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C535" w14:textId="77777777" w:rsidR="0003560D" w:rsidRDefault="0003560D">
      <w:pPr>
        <w:jc w:val="center"/>
        <w:rPr>
          <w:sz w:val="22"/>
        </w:rPr>
      </w:pPr>
    </w:p>
    <w:p w14:paraId="57286C20" w14:textId="77777777" w:rsidR="006A384B" w:rsidRPr="00E161BB" w:rsidRDefault="006A384B" w:rsidP="006A384B">
      <w:pPr>
        <w:jc w:val="center"/>
        <w:rPr>
          <w:sz w:val="18"/>
        </w:rPr>
      </w:pPr>
      <w:r w:rsidRPr="00E161BB">
        <w:rPr>
          <w:sz w:val="22"/>
        </w:rPr>
        <w:t>Министерство образования и науки Пермского края</w:t>
      </w:r>
    </w:p>
    <w:p w14:paraId="44C8FAB7" w14:textId="77777777" w:rsidR="006A384B" w:rsidRPr="00E74793" w:rsidRDefault="006A384B" w:rsidP="006A384B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г</w:t>
      </w:r>
      <w:r w:rsidRPr="00E74793">
        <w:rPr>
          <w:b/>
          <w:bCs/>
        </w:rPr>
        <w:t>осударственное автономное учреждение</w:t>
      </w:r>
    </w:p>
    <w:p w14:paraId="6D471851" w14:textId="77777777" w:rsidR="006A384B" w:rsidRPr="00E74793" w:rsidRDefault="006A384B" w:rsidP="006A384B">
      <w:pPr>
        <w:jc w:val="center"/>
        <w:rPr>
          <w:b/>
        </w:rPr>
      </w:pPr>
      <w:r w:rsidRPr="00E74793">
        <w:rPr>
          <w:b/>
        </w:rPr>
        <w:t xml:space="preserve">дополнительного профессионального образования </w:t>
      </w:r>
    </w:p>
    <w:p w14:paraId="5B7CD376" w14:textId="77777777" w:rsidR="006A384B" w:rsidRPr="00E74793" w:rsidRDefault="006A384B" w:rsidP="006A384B">
      <w:pPr>
        <w:jc w:val="center"/>
        <w:rPr>
          <w:b/>
        </w:rPr>
      </w:pPr>
      <w:r w:rsidRPr="00E74793">
        <w:rPr>
          <w:b/>
        </w:rPr>
        <w:t>«Институт развития образования Пермского края»</w:t>
      </w:r>
    </w:p>
    <w:p w14:paraId="5EC92F68" w14:textId="77777777" w:rsidR="006A384B" w:rsidRPr="00E161BB" w:rsidRDefault="006A384B" w:rsidP="006A384B">
      <w:pPr>
        <w:jc w:val="center"/>
      </w:pPr>
      <w:r w:rsidRPr="00E161BB">
        <w:t>(Г</w:t>
      </w:r>
      <w:r>
        <w:t>А</w:t>
      </w:r>
      <w:r w:rsidRPr="00E161BB">
        <w:t>У ДПО «ИРО ПК»)</w:t>
      </w:r>
    </w:p>
    <w:p w14:paraId="672C84F1" w14:textId="77777777" w:rsidR="006A384B" w:rsidRPr="00E161BB" w:rsidRDefault="006A384B" w:rsidP="006A384B">
      <w:pPr>
        <w:jc w:val="center"/>
        <w:rPr>
          <w:sz w:val="22"/>
        </w:rPr>
      </w:pPr>
      <w:r w:rsidRPr="00E161BB">
        <w:rPr>
          <w:sz w:val="22"/>
        </w:rPr>
        <w:t>ул. Екатерининская, 210,  г. Пермь,  614068</w:t>
      </w:r>
    </w:p>
    <w:p w14:paraId="31F4FB6D" w14:textId="77777777" w:rsidR="006A384B" w:rsidRPr="00E161BB" w:rsidRDefault="006A384B" w:rsidP="006A384B">
      <w:pPr>
        <w:jc w:val="center"/>
        <w:rPr>
          <w:sz w:val="22"/>
          <w:lang w:val="it-IT"/>
        </w:rPr>
      </w:pPr>
      <w:r w:rsidRPr="00E161BB">
        <w:rPr>
          <w:sz w:val="22"/>
        </w:rPr>
        <w:t>тел</w:t>
      </w:r>
      <w:r w:rsidRPr="00E161BB">
        <w:rPr>
          <w:sz w:val="22"/>
          <w:lang w:val="it-IT"/>
        </w:rPr>
        <w:t>.: (342) 236-80-59,</w:t>
      </w:r>
      <w:r w:rsidRPr="00E161BB">
        <w:rPr>
          <w:sz w:val="22"/>
        </w:rPr>
        <w:t>факс</w:t>
      </w:r>
      <w:r w:rsidRPr="00E161BB">
        <w:rPr>
          <w:sz w:val="22"/>
          <w:lang w:val="it-IT"/>
        </w:rPr>
        <w:t xml:space="preserve">: 236-84-27; e-mail: </w:t>
      </w:r>
      <w:hyperlink r:id="rId8" w:history="1">
        <w:r w:rsidRPr="00E161BB">
          <w:rPr>
            <w:color w:val="0000FF"/>
            <w:sz w:val="22"/>
            <w:u w:val="single"/>
            <w:lang w:val="it-IT"/>
          </w:rPr>
          <w:t>priem@iro.perm.ru</w:t>
        </w:r>
      </w:hyperlink>
    </w:p>
    <w:p w14:paraId="1E5E5154" w14:textId="77777777" w:rsidR="006A384B" w:rsidRPr="00E161BB" w:rsidRDefault="006A384B" w:rsidP="006A384B">
      <w:pPr>
        <w:jc w:val="center"/>
        <w:rPr>
          <w:sz w:val="22"/>
        </w:rPr>
      </w:pPr>
      <w:r w:rsidRPr="00E161BB">
        <w:rPr>
          <w:sz w:val="22"/>
        </w:rPr>
        <w:t>ОКПО 02089240, ОГРН 1025900764449, ИНН/КПП 5903005619/590301001</w:t>
      </w:r>
    </w:p>
    <w:p w14:paraId="2362B6FE" w14:textId="7FB8F400" w:rsidR="006A384B" w:rsidRPr="00E161BB" w:rsidRDefault="000A2526" w:rsidP="006A384B">
      <w:pPr>
        <w:jc w:val="center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97C38" wp14:editId="66665ADE">
                <wp:simplePos x="0" y="0"/>
                <wp:positionH relativeFrom="column">
                  <wp:posOffset>3514725</wp:posOffset>
                </wp:positionH>
                <wp:positionV relativeFrom="paragraph">
                  <wp:posOffset>98425</wp:posOffset>
                </wp:positionV>
                <wp:extent cx="2628900" cy="9664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D2AF6" w14:textId="77777777" w:rsidR="006A384B" w:rsidRPr="00E74793" w:rsidRDefault="006A384B" w:rsidP="006A38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793">
                              <w:rPr>
                                <w:sz w:val="20"/>
                                <w:szCs w:val="20"/>
                              </w:rPr>
                              <w:t>Руководителям органов управления образованием администраций муниципальных районов, муниципальных и городских округов Пермского края</w:t>
                            </w:r>
                          </w:p>
                          <w:p w14:paraId="6A95E293" w14:textId="77777777" w:rsidR="006A384B" w:rsidRPr="00E74793" w:rsidRDefault="006A384B" w:rsidP="006A38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74793">
                              <w:rPr>
                                <w:sz w:val="20"/>
                                <w:szCs w:val="20"/>
                              </w:rPr>
                              <w:t>Руководителям муниципальн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ых</w:t>
                            </w:r>
                            <w:r w:rsidRPr="00E74793">
                              <w:rPr>
                                <w:sz w:val="20"/>
                                <w:szCs w:val="20"/>
                              </w:rPr>
                              <w:t xml:space="preserve"> методическ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их</w:t>
                            </w:r>
                            <w:r w:rsidRPr="00E74793">
                              <w:rPr>
                                <w:sz w:val="20"/>
                                <w:szCs w:val="20"/>
                              </w:rPr>
                              <w:t xml:space="preserve"> служб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97C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6.75pt;margin-top:7.75pt;width:207pt;height:7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" stroked="f">
                <v:textbox>
                  <w:txbxContent>
                    <w:p w14:paraId="09ED2AF6" w14:textId="77777777" w:rsidR="006A384B" w:rsidRPr="00E74793" w:rsidRDefault="006A384B" w:rsidP="006A384B">
                      <w:pPr>
                        <w:rPr>
                          <w:sz w:val="20"/>
                          <w:szCs w:val="20"/>
                        </w:rPr>
                      </w:pPr>
                      <w:r w:rsidRPr="00E74793">
                        <w:rPr>
                          <w:sz w:val="20"/>
                          <w:szCs w:val="20"/>
                        </w:rPr>
                        <w:t>Руководителям органов управления образованием администраций муниципальных районов, муниципальных и городских округов Пермского края</w:t>
                      </w:r>
                    </w:p>
                    <w:p w14:paraId="6A95E293" w14:textId="77777777" w:rsidR="006A384B" w:rsidRPr="00E74793" w:rsidRDefault="006A384B" w:rsidP="006A384B">
                      <w:pPr>
                        <w:rPr>
                          <w:sz w:val="20"/>
                          <w:szCs w:val="20"/>
                        </w:rPr>
                      </w:pPr>
                      <w:r w:rsidRPr="00E74793">
                        <w:rPr>
                          <w:sz w:val="20"/>
                          <w:szCs w:val="20"/>
                        </w:rPr>
                        <w:t>Руководителям муниципальн</w:t>
                      </w:r>
                      <w:r>
                        <w:rPr>
                          <w:sz w:val="20"/>
                          <w:szCs w:val="20"/>
                        </w:rPr>
                        <w:t>ых</w:t>
                      </w:r>
                      <w:r w:rsidRPr="00E74793">
                        <w:rPr>
                          <w:sz w:val="20"/>
                          <w:szCs w:val="20"/>
                        </w:rPr>
                        <w:t xml:space="preserve"> методическ</w:t>
                      </w:r>
                      <w:r>
                        <w:rPr>
                          <w:sz w:val="20"/>
                          <w:szCs w:val="20"/>
                        </w:rPr>
                        <w:t>их</w:t>
                      </w:r>
                      <w:r w:rsidRPr="00E74793">
                        <w:rPr>
                          <w:sz w:val="20"/>
                          <w:szCs w:val="20"/>
                        </w:rPr>
                        <w:t xml:space="preserve"> служб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5EF4FA7" wp14:editId="19C5355B">
                <wp:simplePos x="0" y="0"/>
                <wp:positionH relativeFrom="column">
                  <wp:posOffset>-114300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1905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30C9B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" strokeweight="4.5pt">
                <v:stroke linestyle="thickThin"/>
              </v:line>
            </w:pict>
          </mc:Fallback>
        </mc:AlternateContent>
      </w:r>
    </w:p>
    <w:p w14:paraId="1D12FFF3" w14:textId="77777777" w:rsidR="006A384B" w:rsidRDefault="006A384B" w:rsidP="006A384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CF1C04D" w14:textId="413DF214" w:rsidR="006A384B" w:rsidRPr="0076392D" w:rsidRDefault="0076392D" w:rsidP="006A384B">
      <w:pPr>
        <w:rPr>
          <w:color w:val="000000" w:themeColor="text1"/>
        </w:rPr>
      </w:pPr>
      <w:r w:rsidRPr="0076392D">
        <w:rPr>
          <w:color w:val="000000" w:themeColor="text1"/>
        </w:rPr>
        <w:t>«</w:t>
      </w:r>
      <w:r w:rsidR="00F57A41">
        <w:rPr>
          <w:color w:val="000000" w:themeColor="text1"/>
        </w:rPr>
        <w:t>30</w:t>
      </w:r>
      <w:r w:rsidR="00E55B72" w:rsidRPr="0076392D">
        <w:rPr>
          <w:color w:val="000000" w:themeColor="text1"/>
        </w:rPr>
        <w:t xml:space="preserve">» </w:t>
      </w:r>
      <w:r w:rsidR="00F57A41">
        <w:rPr>
          <w:color w:val="000000" w:themeColor="text1"/>
        </w:rPr>
        <w:t>ноября</w:t>
      </w:r>
      <w:r w:rsidR="00E55B72" w:rsidRPr="0076392D">
        <w:rPr>
          <w:color w:val="000000" w:themeColor="text1"/>
        </w:rPr>
        <w:t xml:space="preserve"> 2023</w:t>
      </w:r>
      <w:r w:rsidR="006A384B" w:rsidRPr="0076392D">
        <w:rPr>
          <w:color w:val="000000" w:themeColor="text1"/>
        </w:rPr>
        <w:t xml:space="preserve"> г.      № </w:t>
      </w:r>
      <w:r w:rsidR="000A2526">
        <w:rPr>
          <w:color w:val="000000" w:themeColor="text1"/>
        </w:rPr>
        <w:t>987-02</w:t>
      </w:r>
      <w:r w:rsidR="006A384B" w:rsidRPr="0076392D">
        <w:rPr>
          <w:color w:val="000000" w:themeColor="text1"/>
        </w:rPr>
        <w:t xml:space="preserve"> </w:t>
      </w:r>
    </w:p>
    <w:p w14:paraId="616B3E8F" w14:textId="77777777" w:rsidR="006A384B" w:rsidRDefault="006A384B" w:rsidP="006A384B">
      <w:pPr>
        <w:rPr>
          <w:sz w:val="22"/>
        </w:rPr>
      </w:pPr>
    </w:p>
    <w:p w14:paraId="6A4BE610" w14:textId="77777777" w:rsidR="006A384B" w:rsidRDefault="006A384B" w:rsidP="006A384B">
      <w:pPr>
        <w:rPr>
          <w:sz w:val="22"/>
        </w:rPr>
      </w:pPr>
    </w:p>
    <w:p w14:paraId="7CC5E626" w14:textId="0FABAB0A" w:rsidR="005D37EE" w:rsidRDefault="000A252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8585200" distB="8585200" distL="114300" distR="114300" simplePos="0" relativeHeight="3" behindDoc="0" locked="0" layoutInCell="1" allowOverlap="1" wp14:anchorId="28CF954F" wp14:editId="0FAD8A9F">
                <wp:simplePos x="0" y="0"/>
                <wp:positionH relativeFrom="column">
                  <wp:posOffset>-114300</wp:posOffset>
                </wp:positionH>
                <wp:positionV relativeFrom="paragraph">
                  <wp:posOffset>35560</wp:posOffset>
                </wp:positionV>
                <wp:extent cx="6057900" cy="0"/>
                <wp:effectExtent l="0" t="0" r="4445" b="1270"/>
                <wp:wrapNone/>
                <wp:docPr id="1795653665" name="shape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572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179A" id="shape 0" o:spid="_x0000_s1026" style="position:absolute;margin-left:-9pt;margin-top:2.8pt;width:477pt;height:0;z-index:3;visibility:visible;mso-wrap-style:square;mso-width-percent:0;mso-height-percent:0;mso-wrap-distance-left:9pt;mso-wrap-distance-top:676pt;mso-wrap-distance-right:9pt;mso-wrap-distance-bottom:67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" filled="f" strokeweight="4.51pt">
                <v:path textboxrect="@1,@1,@1,@1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E9FB0CC" wp14:editId="78005473">
                <wp:simplePos x="0" y="0"/>
                <wp:positionH relativeFrom="column">
                  <wp:posOffset>3738880</wp:posOffset>
                </wp:positionH>
                <wp:positionV relativeFrom="paragraph">
                  <wp:posOffset>100330</wp:posOffset>
                </wp:positionV>
                <wp:extent cx="2372360" cy="1094740"/>
                <wp:effectExtent l="635" t="0" r="0" b="3810"/>
                <wp:wrapNone/>
                <wp:docPr id="1088980733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360" cy="109474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>
                            <a:alpha val="153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0B6D82" w14:textId="77777777" w:rsidR="00CB32F8" w:rsidRDefault="0017293C">
                            <w:r>
                              <w:rPr>
                                <w:sz w:val="22"/>
                                <w:szCs w:val="22"/>
                              </w:rPr>
                              <w:t xml:space="preserve">Руководителям муниципальных управлений образованием. </w:t>
                            </w:r>
                          </w:p>
                          <w:p w14:paraId="1474E467" w14:textId="77777777" w:rsidR="00CB32F8" w:rsidRDefault="0017293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Руководителям муниципальных методических служб.</w:t>
                            </w:r>
                          </w:p>
                          <w:p w14:paraId="636B0487" w14:textId="77777777" w:rsidR="00CB32F8" w:rsidRDefault="0017293C">
                            <w:r>
                              <w:rPr>
                                <w:sz w:val="22"/>
                                <w:szCs w:val="22"/>
                              </w:rPr>
                              <w:t>Руководителям образовательных организаций.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FB0CC" id="shape 1" o:spid="_x0000_s1027" style="position:absolute;left:0;text-align:left;margin-left:294.4pt;margin-top:7.9pt;width:186.8pt;height:86.2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" adj="-11796480,,5400" path="al10800,10800@8@8@4@6,10800,10800,10800,10800@9@7l@30@31@17@18@24@25@15@16@32@33xe">
                <v:fill opacity="0"/>
                <v:stroke joinstyle="round"/>
                <v:formulas/>
                <v:path o:connecttype="custom" textboxrect="@1,@1,@1,@1"/>
                <v:textbox>
                  <w:txbxContent>
                    <w:p w14:paraId="1F0B6D82" w14:textId="77777777" w:rsidR="00CB32F8" w:rsidRDefault="0017293C">
                      <w:r>
                        <w:rPr>
                          <w:sz w:val="22"/>
                          <w:szCs w:val="22"/>
                        </w:rPr>
                        <w:t xml:space="preserve">Руководителям муниципальных управлений образованием. </w:t>
                      </w:r>
                    </w:p>
                    <w:p w14:paraId="1474E467" w14:textId="77777777" w:rsidR="00CB32F8" w:rsidRDefault="0017293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Руководителям муниципальных методических служб.</w:t>
                      </w:r>
                    </w:p>
                    <w:p w14:paraId="636B0487" w14:textId="77777777" w:rsidR="00CB32F8" w:rsidRDefault="0017293C">
                      <w:r>
                        <w:rPr>
                          <w:sz w:val="22"/>
                          <w:szCs w:val="22"/>
                        </w:rPr>
                        <w:t>Руководителям образовательных организаций.</w:t>
                      </w:r>
                    </w:p>
                  </w:txbxContent>
                </v:textbox>
              </v:shape>
            </w:pict>
          </mc:Fallback>
        </mc:AlternateContent>
      </w:r>
    </w:p>
    <w:p w14:paraId="4F1B470D" w14:textId="77777777" w:rsidR="006A384B" w:rsidRDefault="006A384B"/>
    <w:p w14:paraId="64819251" w14:textId="77777777" w:rsidR="005D37EE" w:rsidRDefault="005D37EE">
      <w:pPr>
        <w:jc w:val="center"/>
      </w:pPr>
    </w:p>
    <w:p w14:paraId="59D70A09" w14:textId="77777777" w:rsidR="005D37EE" w:rsidRDefault="00AE45C9">
      <w:pPr>
        <w:spacing w:after="120"/>
        <w:ind w:left="-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Уважаемые коллеги!</w:t>
      </w:r>
    </w:p>
    <w:p w14:paraId="0726775F" w14:textId="77777777" w:rsidR="0003560D" w:rsidRDefault="0003560D">
      <w:pPr>
        <w:ind w:left="-142" w:firstLine="426"/>
        <w:jc w:val="both"/>
        <w:rPr>
          <w:sz w:val="22"/>
          <w:szCs w:val="22"/>
        </w:rPr>
      </w:pPr>
    </w:p>
    <w:p w14:paraId="61534C1B" w14:textId="11DD8901" w:rsidR="000A2526" w:rsidRPr="000A2526" w:rsidRDefault="00F57A41" w:rsidP="00315874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целях исполнения приказа ГАУ ДПО </w:t>
      </w:r>
      <w:r w:rsidR="000A2526">
        <w:rPr>
          <w:sz w:val="22"/>
          <w:szCs w:val="22"/>
        </w:rPr>
        <w:t>«</w:t>
      </w:r>
      <w:r>
        <w:rPr>
          <w:sz w:val="22"/>
          <w:szCs w:val="22"/>
        </w:rPr>
        <w:t>ИРО ПК</w:t>
      </w:r>
      <w:r w:rsidR="000A2526">
        <w:rPr>
          <w:sz w:val="22"/>
          <w:szCs w:val="22"/>
        </w:rPr>
        <w:t>»</w:t>
      </w:r>
      <w:r>
        <w:rPr>
          <w:sz w:val="22"/>
          <w:szCs w:val="22"/>
        </w:rPr>
        <w:t xml:space="preserve"> от 19 января 2023 № 01.01-05/15 «Об утверждении плана проведения образовательных мероприятий ЦНППМПР ГАУ ДПО  на 2023 год»</w:t>
      </w:r>
      <w:r w:rsidR="00315874">
        <w:rPr>
          <w:sz w:val="22"/>
          <w:szCs w:val="22"/>
        </w:rPr>
        <w:t xml:space="preserve"> Центр непрерывного повышения профмастерства педагогических работников </w:t>
      </w:r>
      <w:r w:rsidR="00315874" w:rsidRPr="00315874">
        <w:rPr>
          <w:sz w:val="22"/>
          <w:szCs w:val="22"/>
        </w:rPr>
        <w:t>ГАУ ДПО «ИРО ПК»</w:t>
      </w:r>
      <w:r w:rsidR="00315874">
        <w:rPr>
          <w:sz w:val="22"/>
          <w:szCs w:val="22"/>
        </w:rPr>
        <w:t xml:space="preserve"> </w:t>
      </w:r>
      <w:r w:rsidR="00315874" w:rsidRPr="00315874">
        <w:rPr>
          <w:sz w:val="22"/>
          <w:szCs w:val="22"/>
        </w:rPr>
        <w:t>пров</w:t>
      </w:r>
      <w:r w:rsidR="00315874">
        <w:rPr>
          <w:sz w:val="22"/>
          <w:szCs w:val="22"/>
        </w:rPr>
        <w:t>о</w:t>
      </w:r>
      <w:r w:rsidR="00315874" w:rsidRPr="00315874">
        <w:rPr>
          <w:sz w:val="22"/>
          <w:szCs w:val="22"/>
        </w:rPr>
        <w:t>д</w:t>
      </w:r>
      <w:r w:rsidR="00315874">
        <w:rPr>
          <w:sz w:val="22"/>
          <w:szCs w:val="22"/>
        </w:rPr>
        <w:t>ит</w:t>
      </w:r>
      <w:r w:rsidR="00315874" w:rsidRPr="00315874">
        <w:rPr>
          <w:sz w:val="22"/>
          <w:szCs w:val="22"/>
        </w:rPr>
        <w:t xml:space="preserve"> </w:t>
      </w:r>
      <w:r w:rsidR="00315874" w:rsidRPr="00315874">
        <w:rPr>
          <w:b/>
          <w:bCs/>
          <w:sz w:val="22"/>
          <w:szCs w:val="22"/>
        </w:rPr>
        <w:t>XVII Краев</w:t>
      </w:r>
      <w:r w:rsidR="00315874">
        <w:rPr>
          <w:b/>
          <w:bCs/>
          <w:sz w:val="22"/>
          <w:szCs w:val="22"/>
        </w:rPr>
        <w:t>ую</w:t>
      </w:r>
      <w:r w:rsidR="00315874" w:rsidRPr="00315874">
        <w:rPr>
          <w:b/>
          <w:bCs/>
          <w:sz w:val="22"/>
          <w:szCs w:val="22"/>
        </w:rPr>
        <w:t xml:space="preserve"> научно-практическ</w:t>
      </w:r>
      <w:r w:rsidR="00315874">
        <w:rPr>
          <w:b/>
          <w:bCs/>
          <w:sz w:val="22"/>
          <w:szCs w:val="22"/>
        </w:rPr>
        <w:t>ую</w:t>
      </w:r>
      <w:r w:rsidR="00315874" w:rsidRPr="00315874">
        <w:rPr>
          <w:b/>
          <w:bCs/>
          <w:sz w:val="22"/>
          <w:szCs w:val="22"/>
        </w:rPr>
        <w:t xml:space="preserve"> конференци</w:t>
      </w:r>
      <w:r w:rsidR="00315874">
        <w:rPr>
          <w:b/>
          <w:bCs/>
          <w:sz w:val="22"/>
          <w:szCs w:val="22"/>
        </w:rPr>
        <w:t>ю</w:t>
      </w:r>
      <w:r w:rsidR="00315874" w:rsidRPr="00315874">
        <w:rPr>
          <w:b/>
          <w:bCs/>
          <w:sz w:val="22"/>
          <w:szCs w:val="22"/>
        </w:rPr>
        <w:t xml:space="preserve"> «Практика формирования функциональной грамотности обучающихся</w:t>
      </w:r>
      <w:r w:rsidR="00315874">
        <w:rPr>
          <w:b/>
          <w:bCs/>
          <w:sz w:val="22"/>
          <w:szCs w:val="22"/>
        </w:rPr>
        <w:t xml:space="preserve"> в</w:t>
      </w:r>
      <w:r w:rsidR="00315874" w:rsidRPr="00315874">
        <w:rPr>
          <w:b/>
          <w:bCs/>
          <w:sz w:val="22"/>
          <w:szCs w:val="22"/>
        </w:rPr>
        <w:t xml:space="preserve"> образовательном процессе начального и основного общего образования» </w:t>
      </w:r>
      <w:r w:rsidR="00315874" w:rsidRPr="000A2526">
        <w:rPr>
          <w:sz w:val="22"/>
          <w:szCs w:val="22"/>
        </w:rPr>
        <w:t>(далее Конференция)</w:t>
      </w:r>
      <w:r w:rsidR="000A2526" w:rsidRPr="000A2526">
        <w:rPr>
          <w:sz w:val="22"/>
          <w:szCs w:val="22"/>
        </w:rPr>
        <w:t>.</w:t>
      </w:r>
    </w:p>
    <w:p w14:paraId="3818C218" w14:textId="7ADD94B8" w:rsidR="00F57A41" w:rsidRDefault="000A2526" w:rsidP="00315874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Конференция </w:t>
      </w:r>
      <w:r w:rsidR="00315874" w:rsidRPr="00315874">
        <w:rPr>
          <w:sz w:val="22"/>
          <w:szCs w:val="22"/>
        </w:rPr>
        <w:t xml:space="preserve">состоится </w:t>
      </w:r>
      <w:r w:rsidR="00315874" w:rsidRPr="00315874">
        <w:rPr>
          <w:b/>
          <w:bCs/>
          <w:sz w:val="22"/>
          <w:szCs w:val="22"/>
        </w:rPr>
        <w:t>в очном формате 22  декабря 2023 года</w:t>
      </w:r>
      <w:r w:rsidR="00315874">
        <w:rPr>
          <w:b/>
          <w:bCs/>
          <w:sz w:val="22"/>
          <w:szCs w:val="22"/>
        </w:rPr>
        <w:t xml:space="preserve"> </w:t>
      </w:r>
      <w:r w:rsidR="00315874" w:rsidRPr="00315874">
        <w:rPr>
          <w:sz w:val="22"/>
          <w:szCs w:val="22"/>
        </w:rPr>
        <w:t>на базе МБОУ «Ильинская СОШ № 1»</w:t>
      </w:r>
      <w:r w:rsidR="00315874">
        <w:rPr>
          <w:sz w:val="22"/>
          <w:szCs w:val="22"/>
        </w:rPr>
        <w:t>. Возможно также заочное участие через презентацию опыта работы в форме стендовых докладов, которые также будут включены в программу конференции.</w:t>
      </w:r>
      <w:r w:rsidRPr="000A2526">
        <w:t xml:space="preserve"> </w:t>
      </w:r>
      <w:r w:rsidRPr="000A2526">
        <w:rPr>
          <w:b/>
          <w:bCs/>
          <w:sz w:val="22"/>
          <w:szCs w:val="22"/>
        </w:rPr>
        <w:t>Время проведения:</w:t>
      </w:r>
      <w:r w:rsidRPr="000A2526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0A2526">
        <w:rPr>
          <w:sz w:val="22"/>
          <w:szCs w:val="22"/>
        </w:rPr>
        <w:t xml:space="preserve">ленарное заседание – </w:t>
      </w:r>
      <w:r w:rsidRPr="000A2526">
        <w:rPr>
          <w:b/>
          <w:bCs/>
          <w:sz w:val="22"/>
          <w:szCs w:val="22"/>
        </w:rPr>
        <w:t>с 14.00 до 15.00</w:t>
      </w:r>
      <w:r w:rsidRPr="000A2526">
        <w:rPr>
          <w:sz w:val="22"/>
          <w:szCs w:val="22"/>
        </w:rPr>
        <w:t xml:space="preserve">, работа секций – </w:t>
      </w:r>
      <w:r w:rsidRPr="000A2526">
        <w:rPr>
          <w:b/>
          <w:bCs/>
          <w:sz w:val="22"/>
          <w:szCs w:val="22"/>
        </w:rPr>
        <w:t>с 15.30 до 17.00 часов</w:t>
      </w:r>
      <w:r w:rsidRPr="000A2526">
        <w:rPr>
          <w:sz w:val="22"/>
          <w:szCs w:val="22"/>
        </w:rPr>
        <w:t>.</w:t>
      </w:r>
    </w:p>
    <w:p w14:paraId="1A097FAA" w14:textId="682367F4" w:rsidR="00315874" w:rsidRDefault="00315874" w:rsidP="00315874">
      <w:pPr>
        <w:spacing w:line="276" w:lineRule="auto"/>
        <w:ind w:firstLine="567"/>
        <w:jc w:val="both"/>
        <w:rPr>
          <w:sz w:val="22"/>
          <w:szCs w:val="22"/>
        </w:rPr>
      </w:pPr>
      <w:r w:rsidRPr="00315874">
        <w:rPr>
          <w:sz w:val="22"/>
          <w:szCs w:val="22"/>
        </w:rPr>
        <w:t>К участию в конференции приглашаются педагогические работники начального общего и основного общего образования.</w:t>
      </w:r>
      <w:r w:rsidR="000A2526">
        <w:rPr>
          <w:sz w:val="22"/>
          <w:szCs w:val="22"/>
        </w:rPr>
        <w:t xml:space="preserve"> </w:t>
      </w:r>
      <w:r>
        <w:rPr>
          <w:sz w:val="22"/>
          <w:szCs w:val="22"/>
        </w:rPr>
        <w:t>В рамках Конференции предусмотрена работа четырех секций:</w:t>
      </w:r>
    </w:p>
    <w:p w14:paraId="52A60FCA" w14:textId="77777777" w:rsidR="00315874" w:rsidRPr="00315874" w:rsidRDefault="00315874" w:rsidP="00315874">
      <w:pPr>
        <w:spacing w:line="276" w:lineRule="auto"/>
        <w:jc w:val="both"/>
        <w:rPr>
          <w:sz w:val="22"/>
          <w:szCs w:val="22"/>
        </w:rPr>
      </w:pPr>
      <w:r w:rsidRPr="00315874">
        <w:rPr>
          <w:b/>
          <w:bCs/>
          <w:sz w:val="22"/>
          <w:szCs w:val="22"/>
        </w:rPr>
        <w:t>Секция № 1:</w:t>
      </w:r>
      <w:r w:rsidRPr="00315874">
        <w:rPr>
          <w:sz w:val="22"/>
          <w:szCs w:val="22"/>
        </w:rPr>
        <w:t xml:space="preserve"> Проектирование современного урока с включением заданий по функциональной грамотности (читательская, естественнонаучная, математическая, финансовая).</w:t>
      </w:r>
    </w:p>
    <w:p w14:paraId="47B8A3E8" w14:textId="77777777" w:rsidR="00315874" w:rsidRPr="00315874" w:rsidRDefault="00315874" w:rsidP="00315874">
      <w:pPr>
        <w:spacing w:line="276" w:lineRule="auto"/>
        <w:jc w:val="both"/>
        <w:rPr>
          <w:sz w:val="22"/>
          <w:szCs w:val="22"/>
        </w:rPr>
      </w:pPr>
      <w:r w:rsidRPr="00315874">
        <w:rPr>
          <w:b/>
          <w:bCs/>
          <w:sz w:val="22"/>
          <w:szCs w:val="22"/>
        </w:rPr>
        <w:t>Секция № 2:</w:t>
      </w:r>
      <w:r w:rsidRPr="00315874">
        <w:rPr>
          <w:sz w:val="22"/>
          <w:szCs w:val="22"/>
        </w:rPr>
        <w:t xml:space="preserve"> Эффективные практики формирования функциональной грамотности во внеурочной деятельности обучающихся.</w:t>
      </w:r>
    </w:p>
    <w:p w14:paraId="1174C7DC" w14:textId="77777777" w:rsidR="00315874" w:rsidRPr="00315874" w:rsidRDefault="00315874" w:rsidP="00315874">
      <w:pPr>
        <w:spacing w:line="276" w:lineRule="auto"/>
        <w:jc w:val="both"/>
        <w:rPr>
          <w:sz w:val="22"/>
          <w:szCs w:val="22"/>
        </w:rPr>
      </w:pPr>
      <w:r w:rsidRPr="00315874">
        <w:rPr>
          <w:b/>
          <w:bCs/>
          <w:sz w:val="22"/>
          <w:szCs w:val="22"/>
        </w:rPr>
        <w:t>Секция № 3:</w:t>
      </w:r>
      <w:r w:rsidRPr="00315874">
        <w:rPr>
          <w:sz w:val="22"/>
          <w:szCs w:val="22"/>
        </w:rPr>
        <w:t xml:space="preserve"> Использование цифровых инструментов при формировании функциональной грамотности.</w:t>
      </w:r>
    </w:p>
    <w:p w14:paraId="58544327" w14:textId="48240ED3" w:rsidR="00315874" w:rsidRDefault="00315874" w:rsidP="00315874">
      <w:pPr>
        <w:spacing w:line="276" w:lineRule="auto"/>
        <w:jc w:val="both"/>
        <w:rPr>
          <w:sz w:val="22"/>
          <w:szCs w:val="22"/>
        </w:rPr>
      </w:pPr>
      <w:r w:rsidRPr="00315874">
        <w:rPr>
          <w:b/>
          <w:bCs/>
          <w:sz w:val="22"/>
          <w:szCs w:val="22"/>
        </w:rPr>
        <w:t>Секция № 4:</w:t>
      </w:r>
      <w:r w:rsidRPr="00315874">
        <w:rPr>
          <w:sz w:val="22"/>
          <w:szCs w:val="22"/>
        </w:rPr>
        <w:t xml:space="preserve"> Особенности оценки уровня сформированности функциональной грамотности.</w:t>
      </w:r>
    </w:p>
    <w:p w14:paraId="159468E1" w14:textId="07CDE51A" w:rsidR="00315874" w:rsidRDefault="00315874" w:rsidP="00315874">
      <w:pPr>
        <w:spacing w:line="276" w:lineRule="auto"/>
        <w:ind w:firstLine="567"/>
        <w:jc w:val="both"/>
        <w:rPr>
          <w:sz w:val="22"/>
          <w:szCs w:val="22"/>
        </w:rPr>
      </w:pPr>
      <w:r w:rsidRPr="00315874">
        <w:rPr>
          <w:sz w:val="22"/>
          <w:szCs w:val="22"/>
        </w:rPr>
        <w:t xml:space="preserve">Для участия в конференции необходимо </w:t>
      </w:r>
      <w:r w:rsidRPr="000A2526">
        <w:rPr>
          <w:b/>
          <w:bCs/>
          <w:sz w:val="22"/>
          <w:szCs w:val="22"/>
        </w:rPr>
        <w:t>до 15 декабря 2023г. подать заявку</w:t>
      </w:r>
      <w:r w:rsidRPr="00315874">
        <w:rPr>
          <w:sz w:val="22"/>
          <w:szCs w:val="22"/>
        </w:rPr>
        <w:t xml:space="preserve"> и выслать текст выступления с презентацией в электронном виде по email: </w:t>
      </w:r>
      <w:hyperlink r:id="rId9" w:history="1">
        <w:r w:rsidR="000A2526" w:rsidRPr="00D02FD8">
          <w:rPr>
            <w:rStyle w:val="af1"/>
            <w:sz w:val="22"/>
            <w:szCs w:val="22"/>
          </w:rPr>
          <w:t>ksl909507@yandex.ru</w:t>
        </w:r>
      </w:hyperlink>
      <w:r w:rsidR="000A2526">
        <w:rPr>
          <w:sz w:val="22"/>
          <w:szCs w:val="22"/>
        </w:rPr>
        <w:t xml:space="preserve"> </w:t>
      </w:r>
      <w:r w:rsidRPr="00315874">
        <w:rPr>
          <w:sz w:val="22"/>
          <w:szCs w:val="22"/>
        </w:rPr>
        <w:t xml:space="preserve"> с темой «На учительскую конференцию». Важно также обязательно перезвонить по тел. 8-902-799-29-13  Красновой Светлане Леонидовне с целью получения уведомления о регистрации Вашей заявки.</w:t>
      </w:r>
    </w:p>
    <w:p w14:paraId="64C0718F" w14:textId="738BA9A7" w:rsidR="000A2526" w:rsidRDefault="000A2526" w:rsidP="00315874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Подробности о порядке организации Конференции и формах представления педагогического опыта работы  смотрите в </w:t>
      </w:r>
      <w:r w:rsidRPr="000A2526">
        <w:rPr>
          <w:sz w:val="22"/>
          <w:szCs w:val="22"/>
        </w:rPr>
        <w:t>Положении</w:t>
      </w:r>
      <w:r w:rsidRPr="000A252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(в закрепленном файле Приказа ГАУ ДПО ИРО ПК).</w:t>
      </w:r>
    </w:p>
    <w:p w14:paraId="00C798E3" w14:textId="77777777" w:rsidR="000A2526" w:rsidRDefault="000A2526" w:rsidP="00315874">
      <w:pPr>
        <w:spacing w:line="276" w:lineRule="auto"/>
        <w:ind w:firstLine="567"/>
        <w:jc w:val="both"/>
        <w:rPr>
          <w:sz w:val="22"/>
          <w:szCs w:val="22"/>
        </w:rPr>
      </w:pPr>
    </w:p>
    <w:p w14:paraId="567EC1C4" w14:textId="77777777" w:rsidR="000A2526" w:rsidRDefault="000A2526" w:rsidP="00315874">
      <w:pPr>
        <w:spacing w:line="276" w:lineRule="auto"/>
        <w:ind w:firstLine="567"/>
        <w:jc w:val="both"/>
        <w:rPr>
          <w:sz w:val="22"/>
          <w:szCs w:val="22"/>
        </w:rPr>
      </w:pPr>
    </w:p>
    <w:p w14:paraId="2CA04AB6" w14:textId="77777777" w:rsidR="00F57A41" w:rsidRPr="00D8332D" w:rsidRDefault="00F57A41">
      <w:pPr>
        <w:ind w:left="-142" w:firstLine="426"/>
        <w:jc w:val="both"/>
        <w:rPr>
          <w:sz w:val="22"/>
          <w:szCs w:val="22"/>
        </w:rPr>
      </w:pPr>
    </w:p>
    <w:p w14:paraId="69BE3D58" w14:textId="77777777" w:rsidR="00452737" w:rsidRPr="00D8332D" w:rsidRDefault="00AE45C9">
      <w:pPr>
        <w:rPr>
          <w:rFonts w:eastAsia="Calibri"/>
          <w:sz w:val="22"/>
          <w:szCs w:val="22"/>
        </w:rPr>
      </w:pPr>
      <w:r w:rsidRPr="00D8332D">
        <w:rPr>
          <w:sz w:val="22"/>
          <w:szCs w:val="22"/>
        </w:rPr>
        <w:t xml:space="preserve">Начальник </w:t>
      </w:r>
      <w:r w:rsidRPr="00D8332D">
        <w:rPr>
          <w:rFonts w:eastAsia="Calibri"/>
          <w:sz w:val="22"/>
          <w:szCs w:val="22"/>
        </w:rPr>
        <w:t xml:space="preserve">ЦНППМПР  </w:t>
      </w:r>
    </w:p>
    <w:p w14:paraId="42443DE6" w14:textId="50D8EFB3" w:rsidR="005D37EE" w:rsidRPr="00D8332D" w:rsidRDefault="00452737">
      <w:pPr>
        <w:rPr>
          <w:sz w:val="22"/>
          <w:szCs w:val="22"/>
        </w:rPr>
      </w:pPr>
      <w:r w:rsidRPr="00D8332D">
        <w:rPr>
          <w:rFonts w:eastAsia="Calibri"/>
          <w:sz w:val="22"/>
          <w:szCs w:val="22"/>
        </w:rPr>
        <w:t>ГАУ ДПО «ИРО ПК»</w:t>
      </w:r>
      <w:r w:rsidR="00AE45C9" w:rsidRPr="00D8332D">
        <w:rPr>
          <w:rFonts w:eastAsia="Calibri"/>
          <w:sz w:val="22"/>
          <w:szCs w:val="22"/>
        </w:rPr>
        <w:t xml:space="preserve">                                                                 </w:t>
      </w:r>
      <w:r w:rsidRPr="00D8332D">
        <w:rPr>
          <w:rFonts w:eastAsia="Calibri"/>
          <w:sz w:val="22"/>
          <w:szCs w:val="22"/>
        </w:rPr>
        <w:t xml:space="preserve">                            </w:t>
      </w:r>
      <w:r w:rsidR="00AE45C9" w:rsidRPr="00D8332D">
        <w:rPr>
          <w:rFonts w:eastAsia="Calibri"/>
          <w:sz w:val="22"/>
          <w:szCs w:val="22"/>
        </w:rPr>
        <w:t xml:space="preserve">      </w:t>
      </w:r>
      <w:r w:rsidR="00B1204D" w:rsidRPr="00D8332D">
        <w:rPr>
          <w:rFonts w:eastAsia="Calibri"/>
          <w:sz w:val="22"/>
          <w:szCs w:val="22"/>
        </w:rPr>
        <w:t xml:space="preserve">  </w:t>
      </w:r>
      <w:r w:rsidR="00AE45C9" w:rsidRPr="00D8332D">
        <w:rPr>
          <w:sz w:val="22"/>
          <w:szCs w:val="22"/>
        </w:rPr>
        <w:t>/</w:t>
      </w:r>
      <w:r w:rsidR="000A2526">
        <w:rPr>
          <w:sz w:val="22"/>
          <w:szCs w:val="22"/>
        </w:rPr>
        <w:t xml:space="preserve"> </w:t>
      </w:r>
      <w:r w:rsidR="00AE45C9" w:rsidRPr="00D8332D">
        <w:rPr>
          <w:sz w:val="22"/>
          <w:szCs w:val="22"/>
        </w:rPr>
        <w:t>Чистякова Н.Д.</w:t>
      </w:r>
      <w:r w:rsidR="000A2526">
        <w:rPr>
          <w:sz w:val="22"/>
          <w:szCs w:val="22"/>
        </w:rPr>
        <w:t xml:space="preserve"> /</w:t>
      </w:r>
      <w:r w:rsidR="00AE45C9" w:rsidRPr="00D8332D">
        <w:rPr>
          <w:sz w:val="22"/>
          <w:szCs w:val="22"/>
        </w:rPr>
        <w:t xml:space="preserve">           </w:t>
      </w:r>
    </w:p>
    <w:p w14:paraId="4F076DBB" w14:textId="77777777" w:rsidR="005D37EE" w:rsidRPr="00D8332D" w:rsidRDefault="00AE45C9">
      <w:pPr>
        <w:rPr>
          <w:sz w:val="22"/>
          <w:szCs w:val="22"/>
        </w:rPr>
      </w:pPr>
      <w:r w:rsidRPr="00D8332D">
        <w:rPr>
          <w:sz w:val="22"/>
          <w:szCs w:val="22"/>
        </w:rPr>
        <w:t xml:space="preserve">                                                                                                               </w:t>
      </w:r>
    </w:p>
    <w:sectPr w:rsidR="005D37EE" w:rsidRPr="00D8332D" w:rsidSect="00CB32F8">
      <w:pgSz w:w="11906" w:h="16838"/>
      <w:pgMar w:top="284" w:right="424" w:bottom="28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27E2" w14:textId="77777777" w:rsidR="005415F1" w:rsidRDefault="005415F1">
      <w:r>
        <w:separator/>
      </w:r>
    </w:p>
  </w:endnote>
  <w:endnote w:type="continuationSeparator" w:id="0">
    <w:p w14:paraId="30B68CD8" w14:textId="77777777" w:rsidR="005415F1" w:rsidRDefault="0054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67EF" w14:textId="77777777" w:rsidR="005415F1" w:rsidRDefault="005415F1">
      <w:r>
        <w:separator/>
      </w:r>
    </w:p>
  </w:footnote>
  <w:footnote w:type="continuationSeparator" w:id="0">
    <w:p w14:paraId="27C3499A" w14:textId="77777777" w:rsidR="005415F1" w:rsidRDefault="00541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52FB6"/>
    <w:multiLevelType w:val="hybridMultilevel"/>
    <w:tmpl w:val="359C21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0A10FA8"/>
    <w:multiLevelType w:val="hybridMultilevel"/>
    <w:tmpl w:val="8B48F3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30A1957"/>
    <w:multiLevelType w:val="hybridMultilevel"/>
    <w:tmpl w:val="A032172C"/>
    <w:lvl w:ilvl="0" w:tplc="76ECB032">
      <w:start w:val="1"/>
      <w:numFmt w:val="bullet"/>
      <w:lvlText w:val=""/>
      <w:lvlJc w:val="left"/>
      <w:pPr>
        <w:ind w:left="1004" w:hanging="360"/>
      </w:pPr>
      <w:rPr>
        <w:rFonts w:cs="Symbol"/>
        <w:sz w:val="22"/>
        <w:szCs w:val="22"/>
      </w:rPr>
    </w:lvl>
    <w:lvl w:ilvl="1" w:tplc="2070EF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94B4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FE5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76C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8816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6A1E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0CC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C627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FA241A1"/>
    <w:multiLevelType w:val="hybridMultilevel"/>
    <w:tmpl w:val="08EC80BC"/>
    <w:lvl w:ilvl="0" w:tplc="1522FAC2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A070555C">
      <w:start w:val="1"/>
      <w:numFmt w:val="none"/>
      <w:suff w:val="nothing"/>
      <w:lvlText w:val=""/>
      <w:lvlJc w:val="left"/>
      <w:pPr>
        <w:ind w:left="0" w:firstLine="0"/>
      </w:pPr>
    </w:lvl>
    <w:lvl w:ilvl="2" w:tplc="28021872">
      <w:start w:val="1"/>
      <w:numFmt w:val="none"/>
      <w:suff w:val="nothing"/>
      <w:lvlText w:val=""/>
      <w:lvlJc w:val="left"/>
      <w:pPr>
        <w:ind w:left="0" w:firstLine="0"/>
      </w:pPr>
    </w:lvl>
    <w:lvl w:ilvl="3" w:tplc="1C66DC7E">
      <w:start w:val="1"/>
      <w:numFmt w:val="none"/>
      <w:suff w:val="nothing"/>
      <w:lvlText w:val=""/>
      <w:lvlJc w:val="left"/>
      <w:pPr>
        <w:ind w:left="0" w:firstLine="0"/>
      </w:pPr>
    </w:lvl>
    <w:lvl w:ilvl="4" w:tplc="907A4486">
      <w:start w:val="1"/>
      <w:numFmt w:val="none"/>
      <w:suff w:val="nothing"/>
      <w:lvlText w:val=""/>
      <w:lvlJc w:val="left"/>
      <w:pPr>
        <w:ind w:left="0" w:firstLine="0"/>
      </w:pPr>
    </w:lvl>
    <w:lvl w:ilvl="5" w:tplc="2C4EF320">
      <w:start w:val="1"/>
      <w:numFmt w:val="none"/>
      <w:suff w:val="nothing"/>
      <w:lvlText w:val=""/>
      <w:lvlJc w:val="left"/>
      <w:pPr>
        <w:ind w:left="0" w:firstLine="0"/>
      </w:pPr>
    </w:lvl>
    <w:lvl w:ilvl="6" w:tplc="947E49C4">
      <w:start w:val="1"/>
      <w:numFmt w:val="none"/>
      <w:suff w:val="nothing"/>
      <w:lvlText w:val=""/>
      <w:lvlJc w:val="left"/>
      <w:pPr>
        <w:ind w:left="0" w:firstLine="0"/>
      </w:pPr>
    </w:lvl>
    <w:lvl w:ilvl="7" w:tplc="32565462">
      <w:start w:val="1"/>
      <w:numFmt w:val="none"/>
      <w:suff w:val="nothing"/>
      <w:lvlText w:val=""/>
      <w:lvlJc w:val="left"/>
      <w:pPr>
        <w:ind w:left="0" w:firstLine="0"/>
      </w:pPr>
    </w:lvl>
    <w:lvl w:ilvl="8" w:tplc="9EDCCF30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31035337">
    <w:abstractNumId w:val="3"/>
  </w:num>
  <w:num w:numId="2" w16cid:durableId="404886669">
    <w:abstractNumId w:val="2"/>
  </w:num>
  <w:num w:numId="3" w16cid:durableId="1782140894">
    <w:abstractNumId w:val="0"/>
  </w:num>
  <w:num w:numId="4" w16cid:durableId="1163467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EE"/>
    <w:rsid w:val="00001A49"/>
    <w:rsid w:val="000064DD"/>
    <w:rsid w:val="0003560D"/>
    <w:rsid w:val="000747B7"/>
    <w:rsid w:val="0009578A"/>
    <w:rsid w:val="000A2526"/>
    <w:rsid w:val="000E59EE"/>
    <w:rsid w:val="0017293C"/>
    <w:rsid w:val="00181F35"/>
    <w:rsid w:val="0019468E"/>
    <w:rsid w:val="00283FD0"/>
    <w:rsid w:val="0028564C"/>
    <w:rsid w:val="002D0A23"/>
    <w:rsid w:val="002E5CC0"/>
    <w:rsid w:val="00310678"/>
    <w:rsid w:val="00315874"/>
    <w:rsid w:val="003D36A0"/>
    <w:rsid w:val="00452737"/>
    <w:rsid w:val="004A742F"/>
    <w:rsid w:val="005415F1"/>
    <w:rsid w:val="0055364E"/>
    <w:rsid w:val="005C0BEE"/>
    <w:rsid w:val="005C759A"/>
    <w:rsid w:val="005D37EE"/>
    <w:rsid w:val="00616372"/>
    <w:rsid w:val="006659EC"/>
    <w:rsid w:val="006A384B"/>
    <w:rsid w:val="006C4F26"/>
    <w:rsid w:val="006E7E84"/>
    <w:rsid w:val="00707CC9"/>
    <w:rsid w:val="00715467"/>
    <w:rsid w:val="00742143"/>
    <w:rsid w:val="0076392D"/>
    <w:rsid w:val="007954A1"/>
    <w:rsid w:val="007A4A45"/>
    <w:rsid w:val="008467F9"/>
    <w:rsid w:val="009050C5"/>
    <w:rsid w:val="0093167C"/>
    <w:rsid w:val="00933D74"/>
    <w:rsid w:val="00A53601"/>
    <w:rsid w:val="00A60015"/>
    <w:rsid w:val="00A63681"/>
    <w:rsid w:val="00AD2304"/>
    <w:rsid w:val="00AE45C9"/>
    <w:rsid w:val="00B1204D"/>
    <w:rsid w:val="00B7202B"/>
    <w:rsid w:val="00B72B2B"/>
    <w:rsid w:val="00C652D3"/>
    <w:rsid w:val="00CA79A2"/>
    <w:rsid w:val="00CB32F8"/>
    <w:rsid w:val="00CE4A00"/>
    <w:rsid w:val="00D16D34"/>
    <w:rsid w:val="00D8332D"/>
    <w:rsid w:val="00DC19C6"/>
    <w:rsid w:val="00E266FC"/>
    <w:rsid w:val="00E55B72"/>
    <w:rsid w:val="00E82958"/>
    <w:rsid w:val="00F3153A"/>
    <w:rsid w:val="00F50C4D"/>
    <w:rsid w:val="00F57A41"/>
    <w:rsid w:val="00FC395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1FF6"/>
  <w15:docId w15:val="{84A8FBB5-1913-4D45-B11D-A0D0EB34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2F8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1"/>
    <w:qFormat/>
    <w:rsid w:val="00CB32F8"/>
    <w:pPr>
      <w:numPr>
        <w:numId w:val="1"/>
      </w:numPr>
      <w:spacing w:before="280" w:after="280"/>
      <w:outlineLvl w:val="0"/>
    </w:pPr>
    <w:rPr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32F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B32F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B32F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B32F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B32F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B32F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B32F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B32F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CB32F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CB32F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CB32F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CB32F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CB32F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CB32F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B32F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CB32F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CB32F8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qFormat/>
    <w:rsid w:val="00CB32F8"/>
    <w:pPr>
      <w:ind w:left="720"/>
      <w:contextualSpacing/>
    </w:pPr>
  </w:style>
  <w:style w:type="paragraph" w:styleId="a5">
    <w:name w:val="No Spacing"/>
    <w:uiPriority w:val="1"/>
    <w:qFormat/>
    <w:rsid w:val="00CB32F8"/>
  </w:style>
  <w:style w:type="paragraph" w:styleId="a6">
    <w:name w:val="Title"/>
    <w:basedOn w:val="a"/>
    <w:next w:val="a"/>
    <w:link w:val="a7"/>
    <w:uiPriority w:val="10"/>
    <w:qFormat/>
    <w:rsid w:val="00CB32F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sid w:val="00CB32F8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CB32F8"/>
    <w:pPr>
      <w:spacing w:before="200" w:after="200"/>
    </w:pPr>
  </w:style>
  <w:style w:type="character" w:customStyle="1" w:styleId="a9">
    <w:name w:val="Подзаголовок Знак"/>
    <w:link w:val="a8"/>
    <w:uiPriority w:val="11"/>
    <w:rsid w:val="00CB32F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B32F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B32F8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CB32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CB32F8"/>
    <w:rPr>
      <w:i/>
    </w:rPr>
  </w:style>
  <w:style w:type="paragraph" w:styleId="ac">
    <w:name w:val="header"/>
    <w:basedOn w:val="a"/>
    <w:link w:val="ad"/>
    <w:uiPriority w:val="99"/>
    <w:unhideWhenUsed/>
    <w:rsid w:val="00CB32F8"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  <w:rsid w:val="00CB32F8"/>
  </w:style>
  <w:style w:type="paragraph" w:styleId="ae">
    <w:name w:val="footer"/>
    <w:basedOn w:val="a"/>
    <w:link w:val="af"/>
    <w:uiPriority w:val="99"/>
    <w:unhideWhenUsed/>
    <w:rsid w:val="00CB32F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CB32F8"/>
  </w:style>
  <w:style w:type="character" w:customStyle="1" w:styleId="af">
    <w:name w:val="Нижний колонтитул Знак"/>
    <w:link w:val="ae"/>
    <w:uiPriority w:val="99"/>
    <w:rsid w:val="00CB32F8"/>
  </w:style>
  <w:style w:type="table" w:styleId="af0">
    <w:name w:val="Table Grid"/>
    <w:uiPriority w:val="59"/>
    <w:rsid w:val="00CB32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B32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B32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rsid w:val="00CB32F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CB32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rsid w:val="00CB32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rsid w:val="00CB32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CB32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CB32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CB32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CB32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CB32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CB32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CB32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B32F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B32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CB32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CB32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CB32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CB32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CB32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CB32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CB32F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CB32F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CB32F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CB32F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CB32F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CB32F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CB32F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B32F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B32F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B32F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B32F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B32F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B32F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B32F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CB32F8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B32F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CB32F8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CB32F8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CB32F8"/>
    <w:rPr>
      <w:sz w:val="18"/>
    </w:rPr>
  </w:style>
  <w:style w:type="character" w:styleId="af4">
    <w:name w:val="footnote reference"/>
    <w:uiPriority w:val="99"/>
    <w:unhideWhenUsed/>
    <w:rsid w:val="00CB32F8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CB32F8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CB32F8"/>
    <w:rPr>
      <w:sz w:val="20"/>
    </w:rPr>
  </w:style>
  <w:style w:type="character" w:styleId="af7">
    <w:name w:val="endnote reference"/>
    <w:uiPriority w:val="99"/>
    <w:semiHidden/>
    <w:unhideWhenUsed/>
    <w:rsid w:val="00CB32F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B32F8"/>
    <w:pPr>
      <w:spacing w:after="57"/>
    </w:pPr>
  </w:style>
  <w:style w:type="paragraph" w:styleId="23">
    <w:name w:val="toc 2"/>
    <w:basedOn w:val="a"/>
    <w:next w:val="a"/>
    <w:uiPriority w:val="39"/>
    <w:unhideWhenUsed/>
    <w:rsid w:val="00CB32F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B32F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B32F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B32F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B32F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B32F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B32F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B32F8"/>
    <w:pPr>
      <w:spacing w:after="57"/>
      <w:ind w:left="2268"/>
    </w:pPr>
  </w:style>
  <w:style w:type="paragraph" w:styleId="af8">
    <w:name w:val="TOC Heading"/>
    <w:uiPriority w:val="39"/>
    <w:unhideWhenUsed/>
    <w:rsid w:val="00CB32F8"/>
  </w:style>
  <w:style w:type="paragraph" w:styleId="af9">
    <w:name w:val="table of figures"/>
    <w:basedOn w:val="a"/>
    <w:next w:val="a"/>
    <w:uiPriority w:val="99"/>
    <w:unhideWhenUsed/>
    <w:rsid w:val="00CB32F8"/>
  </w:style>
  <w:style w:type="character" w:customStyle="1" w:styleId="WW8Num1z0">
    <w:name w:val="WW8Num1z0"/>
    <w:qFormat/>
    <w:rsid w:val="00CB32F8"/>
    <w:rPr>
      <w:rFonts w:ascii="Symbol" w:hAnsi="Symbol" w:cs="Symbol"/>
      <w:sz w:val="22"/>
      <w:szCs w:val="22"/>
    </w:rPr>
  </w:style>
  <w:style w:type="character" w:customStyle="1" w:styleId="WW8Num1z1">
    <w:name w:val="WW8Num1z1"/>
    <w:qFormat/>
    <w:rsid w:val="00CB32F8"/>
    <w:rPr>
      <w:rFonts w:ascii="Courier New" w:hAnsi="Courier New" w:cs="Courier New"/>
    </w:rPr>
  </w:style>
  <w:style w:type="character" w:customStyle="1" w:styleId="WW8Num1z2">
    <w:name w:val="WW8Num1z2"/>
    <w:qFormat/>
    <w:rsid w:val="00CB32F8"/>
    <w:rPr>
      <w:rFonts w:ascii="Wingdings" w:hAnsi="Wingdings" w:cs="Wingdings"/>
    </w:rPr>
  </w:style>
  <w:style w:type="character" w:customStyle="1" w:styleId="WW8Num2z0">
    <w:name w:val="WW8Num2z0"/>
    <w:qFormat/>
    <w:rsid w:val="00CB32F8"/>
  </w:style>
  <w:style w:type="character" w:customStyle="1" w:styleId="WW8Num2z1">
    <w:name w:val="WW8Num2z1"/>
    <w:qFormat/>
    <w:rsid w:val="00CB32F8"/>
  </w:style>
  <w:style w:type="character" w:customStyle="1" w:styleId="WW8Num2z2">
    <w:name w:val="WW8Num2z2"/>
    <w:qFormat/>
    <w:rsid w:val="00CB32F8"/>
  </w:style>
  <w:style w:type="character" w:customStyle="1" w:styleId="WW8Num2z3">
    <w:name w:val="WW8Num2z3"/>
    <w:qFormat/>
    <w:rsid w:val="00CB32F8"/>
  </w:style>
  <w:style w:type="character" w:customStyle="1" w:styleId="WW8Num2z4">
    <w:name w:val="WW8Num2z4"/>
    <w:qFormat/>
    <w:rsid w:val="00CB32F8"/>
  </w:style>
  <w:style w:type="character" w:customStyle="1" w:styleId="WW8Num2z5">
    <w:name w:val="WW8Num2z5"/>
    <w:qFormat/>
    <w:rsid w:val="00CB32F8"/>
  </w:style>
  <w:style w:type="character" w:customStyle="1" w:styleId="WW8Num2z6">
    <w:name w:val="WW8Num2z6"/>
    <w:qFormat/>
    <w:rsid w:val="00CB32F8"/>
  </w:style>
  <w:style w:type="character" w:customStyle="1" w:styleId="WW8Num2z7">
    <w:name w:val="WW8Num2z7"/>
    <w:qFormat/>
    <w:rsid w:val="00CB32F8"/>
  </w:style>
  <w:style w:type="character" w:customStyle="1" w:styleId="WW8Num2z8">
    <w:name w:val="WW8Num2z8"/>
    <w:qFormat/>
    <w:rsid w:val="00CB32F8"/>
  </w:style>
  <w:style w:type="character" w:customStyle="1" w:styleId="InternetLink">
    <w:name w:val="Internet Link"/>
    <w:rsid w:val="00CB32F8"/>
    <w:rPr>
      <w:color w:val="0000FF"/>
      <w:u w:val="single"/>
    </w:rPr>
  </w:style>
  <w:style w:type="character" w:customStyle="1" w:styleId="mail-message-sender-email">
    <w:name w:val="mail-message-sender-email"/>
    <w:basedOn w:val="a1"/>
    <w:qFormat/>
    <w:rsid w:val="00CB32F8"/>
  </w:style>
  <w:style w:type="character" w:customStyle="1" w:styleId="VisitedInternetLink">
    <w:name w:val="Visited Internet Link"/>
    <w:rsid w:val="00CB32F8"/>
    <w:rPr>
      <w:color w:val="954F72"/>
      <w:u w:val="single"/>
    </w:rPr>
  </w:style>
  <w:style w:type="character" w:customStyle="1" w:styleId="12">
    <w:name w:val="Заголовок 1 Знак"/>
    <w:qFormat/>
    <w:rsid w:val="00CB32F8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13">
    <w:name w:val="Неразрешенное упоминание1"/>
    <w:qFormat/>
    <w:rsid w:val="00CB32F8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0"/>
    <w:qFormat/>
    <w:rsid w:val="00CB32F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rsid w:val="00CB32F8"/>
    <w:pPr>
      <w:spacing w:after="140" w:line="276" w:lineRule="auto"/>
    </w:pPr>
  </w:style>
  <w:style w:type="paragraph" w:styleId="afa">
    <w:name w:val="List"/>
    <w:basedOn w:val="a0"/>
    <w:rsid w:val="00CB32F8"/>
  </w:style>
  <w:style w:type="paragraph" w:styleId="afb">
    <w:name w:val="caption"/>
    <w:basedOn w:val="a"/>
    <w:qFormat/>
    <w:rsid w:val="00CB32F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B32F8"/>
    <w:pPr>
      <w:suppressLineNumbers/>
    </w:pPr>
  </w:style>
  <w:style w:type="paragraph" w:customStyle="1" w:styleId="FrameContents">
    <w:name w:val="Frame Contents"/>
    <w:basedOn w:val="a"/>
    <w:qFormat/>
    <w:rsid w:val="00CB32F8"/>
  </w:style>
  <w:style w:type="numbering" w:customStyle="1" w:styleId="WW8Num1">
    <w:name w:val="WW8Num1"/>
    <w:qFormat/>
    <w:rsid w:val="00CB32F8"/>
  </w:style>
  <w:style w:type="numbering" w:customStyle="1" w:styleId="WW8Num2">
    <w:name w:val="WW8Num2"/>
    <w:qFormat/>
    <w:rsid w:val="00CB32F8"/>
  </w:style>
  <w:style w:type="character" w:styleId="afc">
    <w:name w:val="FollowedHyperlink"/>
    <w:basedOn w:val="a1"/>
    <w:uiPriority w:val="99"/>
    <w:semiHidden/>
    <w:unhideWhenUsed/>
    <w:rsid w:val="00D8332D"/>
    <w:rPr>
      <w:color w:val="800080" w:themeColor="followed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55364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uiPriority w:val="99"/>
    <w:semiHidden/>
    <w:rsid w:val="0055364E"/>
    <w:rPr>
      <w:rFonts w:ascii="Tahoma" w:eastAsia="Times New Roman" w:hAnsi="Tahoma" w:cs="Tahoma"/>
      <w:sz w:val="16"/>
      <w:szCs w:val="16"/>
      <w:lang w:val="ru-RU" w:bidi="ar-SA"/>
    </w:rPr>
  </w:style>
  <w:style w:type="character" w:styleId="aff">
    <w:name w:val="Unresolved Mention"/>
    <w:basedOn w:val="a1"/>
    <w:uiPriority w:val="99"/>
    <w:semiHidden/>
    <w:unhideWhenUsed/>
    <w:rsid w:val="000A2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@ipkro.pe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l909507@yandex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Молош</dc:creator>
  <cp:keywords/>
  <dc:description/>
  <cp:lastModifiedBy>Olga</cp:lastModifiedBy>
  <cp:revision>2</cp:revision>
  <cp:lastPrinted>2023-10-10T11:09:00Z</cp:lastPrinted>
  <dcterms:created xsi:type="dcterms:W3CDTF">2023-12-01T04:39:00Z</dcterms:created>
  <dcterms:modified xsi:type="dcterms:W3CDTF">2023-12-01T04:39:00Z</dcterms:modified>
  <dc:language>en-US</dc:language>
</cp:coreProperties>
</file>