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Муниципальное автономное общеобразовательное учреждение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«Школа-гимназия № 1» г. Краснокамска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956" w:right="0" w:firstLine="707.999999999999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956" w:right="0" w:firstLine="707.999999999999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956" w:right="0" w:firstLine="707.999999999999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«Корпоративная модель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наставничества для повышения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цифровой грамотности педагогов»</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(цифровое Кунг-фу современного педагога)</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56"/>
          <w:szCs w:val="56"/>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Руководитель проекта: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Елена Викторовна,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заместитель директора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МАОУ «Школа-гимназия №1»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Адрес организации: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617066 Пермский край, г. Краснокамск,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ул. Комарова, 7. Тел./факс: 8(34273)5-18-73</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e-mail: </w:t>
      </w:r>
      <w:hyperlink r:id="rId6">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admin@sg1-krkam.edusite.ru</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1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Директор школы: Кордияк И.Н.</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 Краснокамск, декабрь 2021г.</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ИНФОРМАЦИОННАЯ КАРТА</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ЗАКАЗЧИК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Управляющий совет школы</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РУКОВОДИТЕЛЬ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Елена Викторовна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высшее</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зам. директора, учитель русского языка и литературы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КОМАНДА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Кунгурова Наталья Сергеевна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зам. директора, учитель математики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Ложкина Лариса Валентиновна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информатики</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Бунакова Наталья Николаевна</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истории и обществознания</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Белова Надежда Андреевна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английского языка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Зиновьева Екатерина Сергеевна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английского языка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Беспалов Дмитрий Алексеевич</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среднее профессиональное</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технологии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Михалева Людмила Юрьевна</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 высшее</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Место работы: МАОУ «Школа-гимназия №1», учитель информатики</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38"/>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БАЗА РЕАЛИЗАЦИИ</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Муниципальное автономное общеобразовательное учреждение «Школа-гимназия №1» г. Краснокамска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СРОК РЕАЛИЗАЦИИ</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Ноябрь 2021 года – февраль 2024 года</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этап (ноябрь 2021 – январь 2022 года): организационный этап. Формирование творческой группы, вводная диагностика, проведение мотивационного события.</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этап (февраль 2022 – январь 2023 года): подготовительный этап. Обучение педагогов – участников проекта, апробация и внедрение выбранных инструментов, разработка краткосрочных курсов.</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этап (январь 2023 – ноябрь 2023 года) внедренческий этап: апробация модели, апробация курсов, организация наставнических пар, групп, проведение мастер-классов.</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этап (декабрь 2023-февраль 2024 года): заключительный этап. Обобщение опыта, итоговая диагностика, проведение методического фестиваля (практико-ориентированного семинара).</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АННОТАЦИЯ К ПРОЕКТУ</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настоящее время в связи с широким развитием интернет-коммуникаций вопросы организации обучения с использованием дистанционных образовательных технологий приобретают особую актуальность. Преподаватель, не применяющий дистанционные технологии и не владеющий основами электронного обучения, становится менее конкурентоспособным в профессиональном сообществе; он менее мобилен в способах общения, лишен возможностей создавать иное образовательное пространство – организовывать виртуальную образовательную среду для взаимодействия с обучающимися.</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проект направлен на поиск новых путей и форм повышения педагогической квалификации посредством создания корпоративной модели наставничества для повышения цифровой грамотности педагогов, которая будет способствовать не только адаптации педагогов к новым условиям, но и позволит обеспечить формирование «гибких навыков» (soft-skills), внедрение современных продуктивных образовательных технологий, освоение новых ролей – «тьютор», «эксперт», «обучающийся», «учитель-наставник».</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ходе проекта будут образоваться пары – тандемы, творческие группы, наставнические команды, а в рамках корпоративного обучения разработаны модульные курсы, семинары.</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ПРОБЛЕМНО-ОРИЕНТИРОВАННЫЙ АНАЛИЗ</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Министерство просвещения в июле 2021г. разработало стратегию «Цифровой трансформации образования», которая направлена на решение ряда проблем, обозначенных в ней: некачественный образовательный контент, разрозненность платформ, риски краж персональных данных, большие временные затраты педагогов на ручной ввод информации в различные системы, непрозрачность «аналоговых» форматов обучения, а интернет и гаджеты для детей – средство развлечения, но не обучения – цифровые продукты конкурируют со школой за внимание учеников, и их возможности не используются в процессе обучения.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1 сентября 2022 года учителя начинают работать по новому стандарту в соответствии с Приказом Министерства труда и социальной защиты РФ, который будет действовать до 1 сентября 2028 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документ актуализирован с учётом цифровых технологий в рамках национальной программы «Цифровая экономика РФ».</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связи с обозначенными выше проблемами педагог должен обладать такими умениями, как:</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владеть ИКТ-компетентностями, включая использование ресурсов информационной образовательной среды и цифровых технологий.</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адекватно использовать средства цифровых коммуникаций и видеотехнологий с участниками образовательного процесса, соблюдать нормы информационной безопасности и защиты персональных данных.</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избирательно применять цифровые ресурсы, дистанционные технологии и методы электронного обучения, позволяющих проводить развивающую работу и обеспечивать доступ к таким технологиям всех обучающихся на основе индивидуального подхода, а также для работы с детьми с особыми потребностями (специализированное и дополнительное цифровое оборудование в соответствии с оснащением информационной образовательной среды организации).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принимать участие в образовательных коммуникациях (социальные сети, группы, блоги, видеосервисы) в системе информационной образовательной среды с участниками образовательного процесса с соблюдением норм информационной безопасности и профессиональной этики.</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этого ему необходимы такие знания: основы работы с текстовыми редакторами, электронными таблицами, электронной почтой и браузерами, мультимедийным оборудованием.</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Сейчас очень редко педагоги самостоятельно разрабатывают электронные образовательные ресурсы, а уж тем более программные системы для учебного процесса на языках программирования. Следует отметить, что в более привилегированном положении находятся учителя информатики. Однако даже им не всегда хватает времени, чтобы создать мультимедийный, интерактивный электронный образовательный ресурс, поэтому ключевой задачей становится познакомить педагогическое сообщество с простыми цифровыми инструментами и сервисами, которые легко может освоить обычный учитель.</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Чтобы понимать, как выстроить работу в нашем педагогическом коллективе, мы провели анкетирование среди педагогов нашей школы, попросив их ответить на следующие вопросы:</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Используете ли вы цифровыми технологии, инструменты в своей образовательной деятельности?</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Назовите причины, по которым вы (или ваши коллеги, на ваш взгляд) не используете активно данные технологии в своей работе:</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Какими цифровым инструментами вы владеете, хотели бы научиться, сами используете и могли бы им научить других?</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каком формате вы бы хотели повысить свою цифровую компетентность?</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 анкеты показал, что только 25% педагогов, по их словам, активно используют цифровые инструменты в своей работе, 5% - не используют вообще, а около 70% - иногда.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Причины, по которым данные технологии не особенно активно используются в работе, оказались следующими: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 знаю, как ими пользоваться – 16%,</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 хватает времени – 13%,</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 вижу целесообразности – 2%,</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боюсь показаться нелепым – 2%,</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 у всех детей есть возможность выходить в интернет – 53%,</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из-за плохой оснащенности – 58%,</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здоровью – 2%.</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Как видим, основную причину участники опроса видят в отсутствии условий. Есть признание показаться нелепым при использовании цифровых инструментов, так как учителю придется выпасть из «образа всезнающего человека», что трудно психологически.</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Данные наших педагогов отражают общую картину ответов педагогического сообщества края. Анкетирование летом в рамках курсов повышения квалификации «Цифровая среда образовательной организации: новые возможности для управления и руководства» (ИТ–университет г. Москва) позволяет еще обозначить ряд проблем, проговариваемых и нашими педагогами, а именно:</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частое внедрение новых платформ «сверху» (нас заставляли на них регистрироваться, что мы делали, не понимая преимуществ их использования),</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большая загруженность педагогов,</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основном курсы повышения педагогов делят на предметные и по другим дополнительным программам (и педагоги выбирают «предмет»),</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административная команда оказалась не готова к методическому сопровождению этого направления, она в таком же положении, что и педагоги,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старые методы дают стабильный результат, что не скажешь о новых.</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 самое интересное мнение:</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детям знакомы цифровые среды, у них есть опыт деятельности в них, а педагогам их необходимо осваивать.</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 предложенных инструментов наиболее востребованными для обучения стали: Microsoft Excel, интерактивное видео, графические редакторы, интерактивный плакат, ментальные карты, создание видео, его монтаж. Именно ими педагоги хотели бы овладеть.</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Нам стало интересно, в каком формате наши педагоги хотели бы повышать свою компетентность в освоении цифровых технологий. Результаты опроса были неожиданными, но объяснимыми:</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классические курсы повышения квалификации выбрали около 30% педагогов, среди них – 8% в дистанционном формате,</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самостоятельно – 9%,</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краткосрочных курсах на базе школы – почти 78%,</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 работе в творческой группе - почти 39%,</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формате мастер-классов – 44%.</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выбор форматов обучения, на наш взгляд, в нашем коллективе не случаен. У нас опыт корпоративного обучения использования Google-Forms для совместной работы и создания электронной отчётности, что облегчает управление образовательным процессом на основе объективных данных. Во время пандемии нам пришлось всем вместе осваивать использование платформы для организации видеоконференций, вебинаров, групповых чатов (Zoom, Skype, Microsoft Teams, Discord, позже платформу «Сферум»)</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Как видим, профессиональному росту учителей способствует не только подготовка на курсах повышения квалификации, но и работа над темами самообразования, открытые мероприятия в рамках педагогических советов и методических объединений, работа в творческих и проектных группах. Востребованность краткосрочных курсов на базе школы оправдана экономией времени и средств, но требует пересмотра сложившейся системы методического сопровождения в школе.</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ЦЕЛЬ И ЗАДАЧИ ПРОЕКТА</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Цель:</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и развитие цифровой грамотности педагогов в условиях образовательной организации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Задачи: </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tab/>
        <w:t xml:space="preserve">Создать творческую группу среди педагогов, способных выступить в роли «тьюторов», «наставников» при организации внутрикорпоративного обучения по освоению цифровых технологий.</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tab/>
        <w:t xml:space="preserve">Изучить запрос и анализ потребностей педагогов в освоении цифровых инструментов.</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Продумать модель корпоративного обучения педагогов по освоению цифровых инструментов и апробировать ее.</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Организовать курсы повышения квалификации педагогов-наставников по освоению цифровых технологий.</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Обобщить опыт освоения цифровых технологий через модель корпоративного обучения в образовательном процессе и представить его на различных уровнях.</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МОДЕЛЬ И ОСОБЕННОСТИ РЕАЛИЗАЦИИ ПРОЕКТА</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Ключевая идея проекта направлена на модернизацию имеющейся методической и инновационной работы с педагогами (ШМО, педагогические советы, проблемные группы и др.) и освоение технологии наставничества: использование наставнических пар (тандемов), наставнических групп, краткосрочных курсов и повышения квалификации на базе образовательной организации.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Особенностью проекта является организация деятельности творческой группы по привлечению коллег в свободное время в разнообразные методические формы деятельности, выстраивание для них ситуации успеха.</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Реализация данного проекта возможна при создании команды единомышленников: педагогов, обладающих определенными компетенциями как в наставнической деятельности, так и в применении цифровых инструментов и технологий. Творческая группа педагогов, заинтересованная в реализации данного проекта будет осваивать новые цифровые инструменты, применять их на практике и транслировать положительный опыт среди коллег. (Модель реализации проекта представлена ниже).</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Апробационная деятельность по внедрению модели освоения педагогами цифровых инструментов и технологий предполагает проведение индивидуальных консультаций по использованию цифровых технологий и инструментов, направленных на выстраивание доверительных отношений между педагогами, позволяющие решать несложные задачи для выполнения той или иной деятельности.</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Одной из привычных форм остается посещение открытых уроков и проведение мастер-классов для педагогов школы. Данные формы имеют мотивационную составляющую, позволяют заинтересовать участников проекта новыми инструментами, показать, как можно их использовать в образовательном пространстве.</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Корпоративное обучение предусматривает проведение курсов повышения квалификации для большего числа педагогов образовательной организации по наиболее востребованным технологиям и необходимым навыкам в условиях образовательной организации. Предполагается, что группой педагогов-наставников будут разработаны краткосрочные курсы от 4 до 6 часов по использованию цифровых инструментов, наиболее освоенных ими в своей практике. Обучающие группы могут быть до 10 человек, а также представлять собой наставнические пары по освоению цифрового инструмента.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целом наставнические пары подразумевают под собою более широкое значение: как сопровождение педагога по освоению того или иного навыка/инструмента, так и по работе на сайтах, порталах, при работе с электронными документами и т.п. Могут быть постоянного состава и сменного (для решения разных задач), по времени длительного или короткого сотрудничества.</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Творческие (проблемные) группы создаются для изучения цифрового инструмента для решения определенной задачи, в том числе возможно создание цифрового продукта для использования в образовательном процессе.</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164782</wp:posOffset>
                </wp:positionH>
                <wp:positionV relativeFrom="paragraph">
                  <wp:posOffset>38100</wp:posOffset>
                </wp:positionV>
                <wp:extent cx="6102668" cy="4724400"/>
                <wp:effectExtent b="0" l="0" r="0" t="0"/>
                <wp:wrapNone/>
                <wp:docPr id="14" name=""/>
                <a:graphic>
                  <a:graphicData uri="http://schemas.microsoft.com/office/word/2010/wordprocessingGroup">
                    <wpg:wgp>
                      <wpg:cNvGrpSpPr/>
                      <wpg:grpSpPr>
                        <a:xfrm>
                          <a:off x="1868400" y="1309200"/>
                          <a:ext cx="6102668" cy="4724400"/>
                          <a:chOff x="1868400" y="1309200"/>
                          <a:chExt cx="6955200" cy="6250800"/>
                        </a:xfrm>
                      </wpg:grpSpPr>
                      <wpg:grpSp>
                        <wpg:cNvGrpSpPr/>
                        <wpg:grpSpPr>
                          <a:xfrm>
                            <a:off x="1873185" y="1313978"/>
                            <a:ext cx="6945630" cy="7043420"/>
                            <a:chOff x="639" y="4178"/>
                            <a:chExt cx="10938" cy="11092"/>
                          </a:xfrm>
                        </wpg:grpSpPr>
                        <wps:wsp>
                          <wps:cNvSpPr/>
                          <wps:cNvPr id="16" name="Shape 16"/>
                          <wps:spPr>
                            <a:xfrm>
                              <a:off x="639" y="4178"/>
                              <a:ext cx="10925" cy="7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942" y="5458"/>
                              <a:ext cx="10181" cy="478"/>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Группа педагогов-наставников, обладающих определенными компетенциями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18" name="Shape 18"/>
                          <wps:spPr>
                            <a:xfrm>
                              <a:off x="4394" y="4800"/>
                              <a:ext cx="3103" cy="436"/>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Руководитель проекта</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19" name="Shape 19"/>
                          <wps:spPr>
                            <a:xfrm>
                              <a:off x="1312" y="7451"/>
                              <a:ext cx="9226" cy="741"/>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Апробационная деятельность по внедрению модели освоения педагогами цифровых инструментов и технологий</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0" name="Shape 20"/>
                          <wps:spPr>
                            <a:xfrm>
                              <a:off x="803" y="6175"/>
                              <a:ext cx="10631" cy="105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Курсы повышения квалификации по освоению цифровых технологий и инструментов для педагогов-наставников, рефлексивные встречи для педагогов-наставников, освоение новых цифровых инструментов и технологий, использование их в своей деятельности</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1" name="Shape 21"/>
                          <wps:spPr>
                            <a:xfrm>
                              <a:off x="639" y="8389"/>
                              <a:ext cx="1585"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Индивидуальные консультации</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2" name="Shape 22"/>
                          <wps:spPr>
                            <a:xfrm>
                              <a:off x="2350" y="8389"/>
                              <a:ext cx="1643"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Мастер-классы, открытые уроки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3" name="Shape 23"/>
                          <wps:spPr>
                            <a:xfrm>
                              <a:off x="4153" y="8389"/>
                              <a:ext cx="1470"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Корпоративное обучение</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4" name="Shape 24"/>
                          <wps:spPr>
                            <a:xfrm>
                              <a:off x="5771" y="8389"/>
                              <a:ext cx="2368"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Краткосрочные курсы, проводимые педагогами-наставниками</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5" name="Shape 25"/>
                          <wps:spPr>
                            <a:xfrm>
                              <a:off x="8289" y="8389"/>
                              <a:ext cx="1740"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Творческие (проблемные) группы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6" name="Shape 26"/>
                          <wps:spPr>
                            <a:xfrm>
                              <a:off x="10144" y="8389"/>
                              <a:ext cx="1433" cy="12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Наставнические пары</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7" name="Shape 27"/>
                          <wps:spPr>
                            <a:xfrm>
                              <a:off x="1011" y="10123"/>
                              <a:ext cx="10566" cy="841"/>
                            </a:xfrm>
                            <a:prstGeom prst="downArrowCallout">
                              <a:avLst>
                                <a:gd fmla="val 25000" name="adj1"/>
                                <a:gd fmla="val 25000" name="adj2"/>
                                <a:gd fmla="val 25000" name="adj3"/>
                                <a:gd fmla="val 64977" name="adj4"/>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Проведение мониторинга: входной, промежуточный, итоговый. Анализ использования цифровых инструментов в образовательной практике педагогов.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8" name="Shape 28"/>
                          <wps:spPr>
                            <a:xfrm>
                              <a:off x="1011" y="10964"/>
                              <a:ext cx="10492" cy="981"/>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Увеличение доли педагогов с высоким и средним уровнем цифровой грамотности</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Увеличение доли педагогов, использующих цифровые инструменты в обучении</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Увеличение доли педагогов, выступающих в роли педагогов-наставников</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29" name="Shape 29"/>
                          <wps:spPr>
                            <a:xfrm>
                              <a:off x="720" y="4800"/>
                              <a:ext cx="3441" cy="419"/>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Внешние специалисты</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SpPr/>
                          <wps:cNvPr id="30" name="Shape 30"/>
                          <wps:spPr>
                            <a:xfrm>
                              <a:off x="7759" y="4800"/>
                              <a:ext cx="3441" cy="436"/>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Администрация школы</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CnPr/>
                          <wps:spPr>
                            <a:xfrm>
                              <a:off x="2684" y="5219"/>
                              <a:ext cx="0" cy="239"/>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5945" y="4578"/>
                              <a:ext cx="12" cy="222"/>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9441" y="5219"/>
                              <a:ext cx="12" cy="239"/>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4153" y="4975"/>
                              <a:ext cx="241" cy="0"/>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rot="10800000">
                              <a:off x="7503" y="4975"/>
                              <a:ext cx="257" cy="0"/>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6055" y="7225"/>
                              <a:ext cx="1" cy="226"/>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1649" y="8192"/>
                              <a:ext cx="12"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3285" y="8192"/>
                              <a:ext cx="12"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4855" y="8192"/>
                              <a:ext cx="12"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6777" y="8192"/>
                              <a:ext cx="0"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9044" y="8192"/>
                              <a:ext cx="12"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10425" y="8192"/>
                              <a:ext cx="0" cy="197"/>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SpPr/>
                          <wps:cNvPr id="43" name="Shape 43"/>
                          <wps:spPr>
                            <a:xfrm rot="-5400000">
                              <a:off x="720" y="9560"/>
                              <a:ext cx="10857" cy="563"/>
                            </a:xfrm>
                            <a:prstGeom prst="leftBrace">
                              <a:avLst>
                                <a:gd fmla="val 8333" name="adj1"/>
                                <a:gd fmla="val 50000" name="adj2"/>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4" name="Shape 44"/>
                          <wps:spPr>
                            <a:xfrm>
                              <a:off x="1814" y="4178"/>
                              <a:ext cx="8724" cy="40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Модель реализации проекта по внедрению цифровых инструментов в ОО</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wps:wsp>
                          <wps:cNvCnPr/>
                          <wps:spPr>
                            <a:xfrm>
                              <a:off x="5982" y="5936"/>
                              <a:ext cx="12" cy="239"/>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5957" y="5219"/>
                              <a:ext cx="12" cy="222"/>
                            </a:xfrm>
                            <a:prstGeom prst="straightConnector1">
                              <a:avLst/>
                            </a:prstGeom>
                            <a:solidFill>
                              <a:srgbClr val="FFFFFF"/>
                            </a:solidFill>
                            <a:ln cap="flat" cmpd="sng" w="19050">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164782</wp:posOffset>
                </wp:positionH>
                <wp:positionV relativeFrom="paragraph">
                  <wp:posOffset>38100</wp:posOffset>
                </wp:positionV>
                <wp:extent cx="6102668" cy="4724400"/>
                <wp:effectExtent b="0" l="0" r="0" t="0"/>
                <wp:wrapNone/>
                <wp:docPr id="1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6102668" cy="4724400"/>
                        </a:xfrm>
                        <a:prstGeom prst="rect"/>
                        <a:ln/>
                      </pic:spPr>
                    </pic:pic>
                  </a:graphicData>
                </a:graphic>
              </wp:anchor>
            </w:drawing>
          </mc:Fallback>
        </mc:AlternateConten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584200</wp:posOffset>
                </wp:positionH>
                <wp:positionV relativeFrom="paragraph">
                  <wp:posOffset>101600</wp:posOffset>
                </wp:positionV>
                <wp:extent cx="635" cy="25400"/>
                <wp:effectExtent b="0" l="0" r="0" t="0"/>
                <wp:wrapNone/>
                <wp:docPr id="12" name=""/>
                <a:graphic>
                  <a:graphicData uri="http://schemas.microsoft.com/office/word/2010/wordprocessingShape">
                    <wps:wsp>
                      <wps:cNvCnPr/>
                      <wps:spPr>
                        <a:xfrm flipH="1" rot="-5400000">
                          <a:off x="5345683" y="3779683"/>
                          <a:ext cx="635" cy="635"/>
                        </a:xfrm>
                        <a:prstGeom prst="curvedConnector3">
                          <a:avLst>
                            <a:gd fmla="val 50000" name="adj1"/>
                          </a:avLst>
                        </a:prstGeom>
                        <a:solidFill>
                          <a:srgbClr val="FFFFFF"/>
                        </a:solid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584200</wp:posOffset>
                </wp:positionH>
                <wp:positionV relativeFrom="paragraph">
                  <wp:posOffset>101600</wp:posOffset>
                </wp:positionV>
                <wp:extent cx="635" cy="25400"/>
                <wp:effectExtent b="0" l="0" r="0" t="0"/>
                <wp:wrapNone/>
                <wp:docPr id="12" name="image12.png"/>
                <a:graphic>
                  <a:graphicData uri="http://schemas.openxmlformats.org/drawingml/2006/picture">
                    <pic:pic>
                      <pic:nvPicPr>
                        <pic:cNvPr id="0" name="image12.png"/>
                        <pic:cNvPicPr preferRelativeResize="0"/>
                      </pic:nvPicPr>
                      <pic:blipFill>
                        <a:blip r:embed="rId8"/>
                        <a:srcRect/>
                        <a:stretch>
                          <a:fillRect/>
                        </a:stretch>
                      </pic:blipFill>
                      <pic:spPr>
                        <a:xfrm>
                          <a:off x="0" y="0"/>
                          <a:ext cx="635" cy="25400"/>
                        </a:xfrm>
                        <a:prstGeom prst="rect"/>
                        <a:ln/>
                      </pic:spPr>
                    </pic:pic>
                  </a:graphicData>
                </a:graphic>
              </wp:anchor>
            </w:drawing>
          </mc:Fallback>
        </mc:AlternateConten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Весь процесс будет сопровождаться проведением мониторинга по изучению потребностей педагогов, а также уровня использования ими цифровых инструментов в образовательном процессе.</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Преимуществом данной модели является то, что на ее реализацию не требуется значительных финансовых вложений.</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 позволит увеличить долю педагогов с высоким и средним уровнем цифровой грамотности.</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Способствует развитию наставничества в педагогической среде.</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ПЛАН РЕАЛИЗАЦИИ ПРОЕКТА</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10490.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5387"/>
        <w:gridCol w:w="1701"/>
        <w:gridCol w:w="2835"/>
        <w:tblGridChange w:id="0">
          <w:tblGrid>
            <w:gridCol w:w="567"/>
            <w:gridCol w:w="5387"/>
            <w:gridCol w:w="1701"/>
            <w:gridCol w:w="2835"/>
          </w:tblGrid>
        </w:tblGridChange>
      </w:tblGrid>
      <w:tr>
        <w:trPr>
          <w:cantSplit w:val="0"/>
          <w:tblHeader w:val="0"/>
        </w:trPr>
        <w:tc>
          <w:tcPr>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Мероприятия </w:t>
            </w:r>
          </w:p>
        </w:tc>
        <w:tc>
          <w:tcPr>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Время</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проведения</w:t>
            </w:r>
          </w:p>
        </w:tc>
        <w:tc>
          <w:tcPr>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Ответственный </w:t>
            </w:r>
          </w:p>
        </w:tc>
      </w:tr>
      <w:tr>
        <w:trPr>
          <w:cantSplit w:val="0"/>
          <w:tblHeader w:val="0"/>
        </w:trPr>
        <w:tc>
          <w:tcPr>
            <w:gridSpan w:val="4"/>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ОРГАНИЗАЦИОННЫЙ ЭТАП</w:t>
            </w:r>
          </w:p>
        </w:tc>
      </w:tr>
      <w:tr>
        <w:trPr>
          <w:cantSplit w:val="0"/>
          <w:tblHeader w:val="0"/>
        </w:trPr>
        <w:tc>
          <w:tcPr>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инициативной группы проекта из педагогов, обладающих определенными компетенциями</w:t>
            </w:r>
          </w:p>
        </w:tc>
        <w:tc>
          <w:tcPr>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декабря 2021 г.</w:t>
            </w:r>
          </w:p>
        </w:tc>
        <w:tc>
          <w:tcPr>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tc>
      </w:tr>
      <w:tr>
        <w:trPr>
          <w:cantSplit w:val="0"/>
          <w:tblHeader w:val="0"/>
        </w:trPr>
        <w:tc>
          <w:tcPr>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мотивирующего педагогического совета «Корпоративная модель наставничества для повышения цифровой грамотности педагогов».</w:t>
            </w:r>
          </w:p>
        </w:tc>
        <w:tc>
          <w:tcPr>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декабря</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2021г.</w:t>
            </w:r>
          </w:p>
        </w:tc>
        <w:tc>
          <w:tcP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Инициативная группа</w:t>
            </w:r>
          </w:p>
        </w:tc>
      </w:tr>
      <w:tr>
        <w:trPr>
          <w:cantSplit w:val="0"/>
          <w:tblHeader w:val="0"/>
        </w:trPr>
        <w:tc>
          <w:tcP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Анкетирование педагогов по определению их уровня цифровой грамотности, изучение их потребностей в области цифровых технологий</w:t>
            </w:r>
          </w:p>
        </w:tc>
        <w:tc>
          <w:tcPr>
            <w:vAlign w:val="top"/>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декабря</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2021г.</w:t>
            </w:r>
          </w:p>
        </w:tc>
        <w:tc>
          <w:tcPr>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Ложкина Л.В.</w:t>
            </w:r>
          </w:p>
        </w:tc>
      </w:tr>
      <w:tr>
        <w:trPr>
          <w:cantSplit w:val="0"/>
          <w:tblHeader w:val="0"/>
        </w:trPr>
        <w:tc>
          <w:tcPr>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Разработка Положения о системе наставничества педагогических работников</w:t>
            </w:r>
          </w:p>
        </w:tc>
        <w:tc>
          <w:tcPr>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31 декабря 2021 года</w:t>
            </w:r>
          </w:p>
        </w:tc>
        <w:tc>
          <w:tcPr>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Инициативная группа</w:t>
            </w:r>
          </w:p>
        </w:tc>
      </w:tr>
      <w:tr>
        <w:trPr>
          <w:cantSplit w:val="0"/>
          <w:tblHeader w:val="0"/>
        </w:trPr>
        <w:tc>
          <w:tcPr>
            <w:gridSpan w:val="4"/>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ПОДГОТОВИТЕЛЬНЫЙ ЭТАП</w:t>
            </w:r>
          </w:p>
        </w:tc>
      </w:tr>
      <w:tr>
        <w:trPr>
          <w:cantSplit w:val="0"/>
          <w:tblHeader w:val="0"/>
        </w:trPr>
        <w:tc>
          <w:tcPr>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Определение группы педагогов-наставников, обладающих определенными компетенциями</w:t>
            </w:r>
          </w:p>
        </w:tc>
        <w:tc>
          <w:tcPr>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декабря</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2021г.</w:t>
            </w:r>
          </w:p>
        </w:tc>
        <w:tc>
          <w:tcPr>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мастер-классов по использованию цифровых технологий в образовательном процессе</w:t>
            </w:r>
          </w:p>
        </w:tc>
        <w:tc>
          <w:tcPr>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31 января 2022г.</w:t>
            </w:r>
          </w:p>
        </w:tc>
        <w:tc>
          <w:tcPr>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w:t>
            </w:r>
          </w:p>
        </w:tc>
      </w:tr>
      <w:tr>
        <w:trPr>
          <w:cantSplit w:val="0"/>
          <w:tblHeader w:val="0"/>
        </w:trPr>
        <w:tc>
          <w:tcPr>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Повышение квалификации по использованию цифровых инструментов в образовательном процессе</w:t>
            </w:r>
          </w:p>
        </w:tc>
        <w:tc>
          <w:tcPr>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2022 года</w:t>
            </w:r>
          </w:p>
        </w:tc>
        <w:tc>
          <w:tcPr>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w:t>
            </w:r>
          </w:p>
        </w:tc>
      </w:tr>
      <w:tr>
        <w:trPr>
          <w:cantSplit w:val="0"/>
          <w:tblHeader w:val="0"/>
        </w:trPr>
        <w:tc>
          <w:tcPr>
            <w:vAlign w:val="top"/>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c>
          <w:tcPr>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курсов повышения квалификации на базе образовательного учреждения</w:t>
            </w:r>
          </w:p>
        </w:tc>
        <w:tc>
          <w:tcPr>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полугодие 2022 года</w:t>
            </w:r>
          </w:p>
        </w:tc>
        <w:tc>
          <w:tcPr>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c>
          <w:tcPr>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освоенных цифровых инструментов в своей деятельности</w:t>
            </w:r>
          </w:p>
        </w:tc>
        <w:tc>
          <w:tcP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проекта</w:t>
            </w:r>
          </w:p>
        </w:tc>
        <w:tc>
          <w:tcPr>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w:t>
            </w:r>
          </w:p>
        </w:tc>
      </w:tr>
      <w:tr>
        <w:trPr>
          <w:cantSplit w:val="0"/>
          <w:tblHeader w:val="0"/>
        </w:trPr>
        <w:tc>
          <w:tcP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w:t>
            </w:r>
          </w:p>
        </w:tc>
        <w:tc>
          <w:tcPr>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мастер-классов, участие в образовательных инициативах по теме проекта</w:t>
            </w:r>
          </w:p>
        </w:tc>
        <w:tc>
          <w:tcP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проекта</w:t>
            </w:r>
          </w:p>
        </w:tc>
        <w:tc>
          <w:tcP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 заинтересованные педагоги</w:t>
            </w:r>
          </w:p>
        </w:tc>
      </w:tr>
      <w:tr>
        <w:trPr>
          <w:cantSplit w:val="0"/>
          <w:tblHeader w:val="0"/>
        </w:trPr>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w:t>
            </w:r>
          </w:p>
        </w:tc>
        <w:tc>
          <w:tcP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наставнических пар по решению определенных задач</w:t>
            </w:r>
          </w:p>
        </w:tc>
        <w:tc>
          <w:tcP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Постоянно</w:t>
            </w:r>
          </w:p>
        </w:tc>
        <w:tc>
          <w:tcP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 заинтересованные педагоги, обучающиеся</w:t>
            </w:r>
          </w:p>
        </w:tc>
      </w:tr>
      <w:tr>
        <w:trPr>
          <w:cantSplit w:val="0"/>
          <w:tblHeader w:val="0"/>
        </w:trPr>
        <w:tc>
          <w:tcP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w:t>
            </w:r>
          </w:p>
        </w:tc>
        <w:tc>
          <w:tcP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Разработка краткосрочных курсов по использованию цифровых инструментов в образовательном процессе</w:t>
            </w:r>
          </w:p>
        </w:tc>
        <w:tc>
          <w:tcP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20 декабря 2022 года</w:t>
            </w:r>
          </w:p>
        </w:tc>
        <w:tc>
          <w:tcP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 педагогов-наставников, заинтересованные педагоги</w:t>
            </w:r>
          </w:p>
        </w:tc>
      </w:tr>
      <w:tr>
        <w:trPr>
          <w:cantSplit w:val="0"/>
          <w:tblHeader w:val="0"/>
        </w:trPr>
        <w:tc>
          <w:tcPr>
            <w:gridSpan w:val="4"/>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ОСНОВНОЙ ЭТАП</w:t>
            </w:r>
          </w:p>
        </w:tc>
      </w:tr>
      <w:tr>
        <w:trPr>
          <w:cantSplit w:val="0"/>
          <w:tblHeader w:val="0"/>
        </w:trPr>
        <w:tc>
          <w:tcPr>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w:t>
            </w:r>
          </w:p>
        </w:tc>
        <w:tc>
          <w:tcPr>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Презентация краткосрочных курсов по использованию цифровых инструментов в образовательном процессе</w:t>
            </w:r>
          </w:p>
        </w:tc>
        <w:tc>
          <w:tcPr>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Январь 2023 года</w:t>
            </w:r>
          </w:p>
        </w:tc>
        <w:tc>
          <w:tcPr>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группа-наставников</w:t>
            </w:r>
          </w:p>
        </w:tc>
      </w:tr>
      <w:tr>
        <w:trPr>
          <w:cantSplit w:val="0"/>
          <w:tblHeader w:val="0"/>
        </w:trPr>
        <w:tc>
          <w:tcPr>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w:t>
            </w:r>
          </w:p>
        </w:tc>
        <w:tc>
          <w:tcPr>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краткосрочных курсов для педагогов по использованию цифровых инструментов (технологий) в образовательном процессе</w:t>
            </w:r>
          </w:p>
        </w:tc>
        <w:tc>
          <w:tcPr>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Январь-апрель 2023г.</w:t>
            </w:r>
          </w:p>
        </w:tc>
        <w:tc>
          <w:tcP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Белова Н.А.,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Бунакова Н.Н.,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Михалева Л.Ю., Ложкина Л.В.,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Зиновьева Е.С.,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Беспалов Д.А.,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Кунгурова Н.С.</w:t>
            </w:r>
          </w:p>
        </w:tc>
      </w:tr>
      <w:tr>
        <w:trPr>
          <w:cantSplit w:val="0"/>
          <w:tblHeader w:val="0"/>
        </w:trPr>
        <w:tc>
          <w:tcPr>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w:t>
            </w:r>
          </w:p>
        </w:tc>
        <w:tc>
          <w:tcP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стажировки педагогов-наставников по освоению практик технологии наставничества (по возможности)</w:t>
            </w:r>
          </w:p>
        </w:tc>
        <w:tc>
          <w:tcPr>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2022-23 учебном году</w:t>
            </w:r>
          </w:p>
        </w:tc>
        <w:tc>
          <w:tcPr>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Кунгурова Н.С.</w:t>
            </w:r>
          </w:p>
        </w:tc>
      </w:tr>
      <w:tr>
        <w:trPr>
          <w:cantSplit w:val="0"/>
          <w:tblHeader w:val="0"/>
        </w:trPr>
        <w:tc>
          <w:tcP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w:t>
            </w:r>
          </w:p>
        </w:tc>
        <w:tc>
          <w:tcP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 творческих (проблемных) пар/групп по решению образовательных задач с использованием цифровых инструментов</w:t>
            </w:r>
          </w:p>
        </w:tc>
        <w:tc>
          <w:tcP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Январь-декабрь 2023 года</w:t>
            </w:r>
          </w:p>
        </w:tc>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Педагоги-наставники, заинтересованные педагоги</w:t>
            </w:r>
          </w:p>
        </w:tc>
      </w:tr>
      <w:tr>
        <w:trPr>
          <w:cantSplit w:val="0"/>
          <w:tblHeader w:val="0"/>
        </w:trPr>
        <w:tc>
          <w:tcPr>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w:t>
            </w:r>
          </w:p>
        </w:tc>
        <w:tc>
          <w:tcP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Индивидуальные консультации педагогов, оказание им помощи для решения тех или иных образовательных задач</w:t>
            </w:r>
          </w:p>
        </w:tc>
        <w:tc>
          <w:tcP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проекта</w:t>
            </w:r>
          </w:p>
        </w:tc>
        <w:tc>
          <w:tcP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Педагоги-наставники, заинтересованные педагоги</w:t>
            </w:r>
          </w:p>
        </w:tc>
      </w:tr>
      <w:tr>
        <w:trPr>
          <w:cantSplit w:val="0"/>
          <w:tblHeader w:val="0"/>
        </w:trPr>
        <w:tc>
          <w:tcPr>
            <w:vAlign w:val="top"/>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p>
        </w:tc>
        <w:tc>
          <w:tcP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Участие в образовательных инициативах по использованию цифровых технологий и инструментов </w:t>
            </w:r>
          </w:p>
        </w:tc>
        <w:tc>
          <w:tcPr>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проекта</w:t>
            </w:r>
          </w:p>
        </w:tc>
        <w:tc>
          <w:tcPr>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Педагоги-наставники, заинтересованные педагоги</w:t>
            </w:r>
          </w:p>
        </w:tc>
      </w:tr>
      <w:tr>
        <w:trPr>
          <w:cantSplit w:val="0"/>
          <w:tblHeader w:val="0"/>
        </w:trPr>
        <w:tc>
          <w:tcPr>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w:t>
            </w:r>
          </w:p>
        </w:tc>
        <w:tc>
          <w:tcPr>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Разработка Положения школьного (окружного) конкурса педагогических практик «Учитель цифрового времени»</w:t>
            </w:r>
          </w:p>
        </w:tc>
        <w:tc>
          <w:tcPr>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Ноябрь - декабрь 2023 года</w:t>
            </w:r>
          </w:p>
        </w:tc>
        <w:tc>
          <w:tcPr>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Педагоги-наставники</w:t>
            </w:r>
          </w:p>
        </w:tc>
      </w:tr>
      <w:tr>
        <w:trPr>
          <w:cantSplit w:val="0"/>
          <w:tblHeader w:val="0"/>
        </w:trPr>
        <w:tc>
          <w:tcPr>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w:t>
            </w:r>
          </w:p>
        </w:tc>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Мониторинг педагогов по определению их уровня цифровой грамотности, использования цифровых инструментов в образовательном процессе</w:t>
            </w:r>
          </w:p>
        </w:tc>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Октябрь 2023</w:t>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Инициативная группа</w:t>
            </w:r>
          </w:p>
        </w:tc>
      </w:tr>
      <w:tr>
        <w:trPr>
          <w:cantSplit w:val="0"/>
          <w:tblHeader w:val="0"/>
        </w:trPr>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w:t>
            </w:r>
          </w:p>
        </w:tc>
        <w:tc>
          <w:tcP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Реализация своих идей, мини проектов, проектов и инициатив с использованием цифровых технологий с обучающимися и педагогами</w:t>
            </w:r>
          </w:p>
        </w:tc>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всего этапа</w:t>
            </w:r>
          </w:p>
        </w:tc>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Творческая группа педагогов</w:t>
            </w:r>
          </w:p>
        </w:tc>
      </w:tr>
      <w:tr>
        <w:trPr>
          <w:cantSplit w:val="0"/>
          <w:tblHeader w:val="0"/>
        </w:trPr>
        <w:tc>
          <w:tcPr>
            <w:gridSpan w:val="4"/>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ЗАКЛЮЧИТЕЛЬНЫЙ ЭТАП</w:t>
            </w:r>
          </w:p>
        </w:tc>
      </w:tr>
      <w:tr>
        <w:trPr>
          <w:cantSplit w:val="0"/>
          <w:tblHeader w:val="0"/>
        </w:trPr>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w:t>
            </w:r>
          </w:p>
        </w:tc>
        <w:tc>
          <w:tcPr>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итоговой диагностики по результатам реализации проекта </w:t>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Декабрь 2023г.</w:t>
            </w:r>
          </w:p>
        </w:tc>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Михалева Л.Ю.</w:t>
            </w:r>
          </w:p>
        </w:tc>
      </w:tr>
      <w:tr>
        <w:trPr>
          <w:cantSplit w:val="0"/>
          <w:tblHeader w:val="0"/>
        </w:trPr>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w:t>
            </w:r>
          </w:p>
        </w:tc>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школьного (окружного) конкурса педагогических практик «Учитель цифрового времени»</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Ноябрь 2023-январь 2024 года</w:t>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Творческая группа проекта</w:t>
            </w:r>
          </w:p>
        </w:tc>
      </w:tr>
      <w:tr>
        <w:trPr>
          <w:cantSplit w:val="0"/>
          <w:tblHeader w:val="0"/>
        </w:trPr>
        <w:tc>
          <w:tcPr>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w:t>
            </w:r>
          </w:p>
        </w:tc>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окружного семинара «Цифровое  кунг-фу современного педагога»</w:t>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Январь-февраль 2024 года</w:t>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Творческая группа проекта</w:t>
            </w:r>
          </w:p>
        </w:tc>
      </w:tr>
      <w:tr>
        <w:trPr>
          <w:cantSplit w:val="0"/>
          <w:tblHeader w:val="0"/>
        </w:trPr>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Освещение в СМИ хода реализации проекта</w:t>
            </w:r>
          </w:p>
        </w:tc>
        <w:tc>
          <w:tcPr>
            <w:vAlign w:val="top"/>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течение реализации проекта</w:t>
            </w:r>
          </w:p>
        </w:tc>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Ложкина Л.В.</w:t>
            </w:r>
          </w:p>
        </w:tc>
      </w:tr>
      <w:tr>
        <w:trPr>
          <w:cantSplit w:val="0"/>
          <w:tblHeader w:val="0"/>
        </w:trPr>
        <w:tc>
          <w:tcPr>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w:t>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Подготовка отчета о реализации проекта на методическом совете школы</w:t>
            </w:r>
          </w:p>
        </w:tc>
        <w:tc>
          <w:tcP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Декабрь  2023г.</w:t>
            </w:r>
          </w:p>
        </w:tc>
        <w:tc>
          <w:tcP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Е.В.</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Творческая группа проекта</w:t>
            </w:r>
          </w:p>
        </w:tc>
      </w:tr>
    </w:tbl>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РЕСУРСНОЕ ОБЕСПЕЧЕНИЕ</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Кадровые ресурсы:</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Погоржальская Елена Викторовна, зам. директора - руководитель проекта.</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Белова Надежда Андреевна – учитель английского языка,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Бунакова Наталья Николаевна – учитель истории и обществознания,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Ложкина Лариса Валентиновна – учитель информатики, </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Михалева Людмила Юрьевна – учитель информатики,</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Кунгурова Наталья Сергеевна – заместитель директора, учитель математики,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Зиновьева Екатерина Сергеевна – учитель английского языка,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Беспалов Дмитрий Алексеевич – учитель технологии</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Педагоги курсов повышения квалификации НИУ ВШЭ «Управление качеством школьного образования: цифровые технологии и инструменты для создания и применения в деятельности современного учителя инновационных цифровых образовательных продуктов»</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Материальные ресурсы:</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Доступ к интернету</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Наличие помещений для проведения мероприятий (актовый зал, кабинеты № 34, 13, 15, 6, 35, 11)</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Наличие техники (6 компьютеров, 2 принтера, 1 МФУ, 3 проектора, 2 интерактивные доски).</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кабинета «Моделирование» в 2021 году МАОУ «Школа-гимназия № 1» приобрела: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Станок лазер-гравер JL-K 6040 – 1 шт.;</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ЖК Телевизор Digma – 1 шт.;</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-3D принтер Ulti steel – 2 шт.</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Информационные ресурсы.</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Интернет-сайты и платформы, сервисы.</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ОСОБЕННОСТИ УПРАВЛЕНИЯ ПРОЕКТОМ </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Заказчиками данного проекта являются: Управляющий совет школы, заинтересованный в повышении качества обучения учащихся МАОУ «Школы-гимназии №1», заинтересованный в разработке новых форм и приёмов работы с использованием цифровых инструментов. Поэтому при реализации данного проекта его руководитель отчитывается перед заказчиками, знакомит с ходом реализации, выполнением плана и результатами работы. </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Руководитель проекта несет ответственность за реализацию проекта, обеспечивая управление процессами и их координацию; с администрацией школы согласовывает план работы и возникшие изменения в ходе реализации проекта, представляет отчет согласно плана реализации.</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Руководитель проекта тесно работает с творческой группой педагогов: знакомит с разработанным планом работы, согласовывает этапы его реализации, координирует их деятельность, распределяет обязанности, контролирует их выполнение, закрепляет ответственных за ведущие направления.</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Руководитель проекта в рамках творческой группы реализует встречи творческой группы, где обсуждаются вопросы реализации проекта. Он обеспечивает творческой группе и группе заинтересованных педагогов обучение на курсах повышения квалификации.</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Предполагается, что работа над проектом должна выйти за рамки творческой группы: планируется привлечение к реализации проекта большей части педагогов школы. Активное привлечение структур дополнительного образования может привести к расширению круга партнеров проекта и расширению возможностей творческой самореализации.</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Результаты проекта будут представлены в качестве творческого отчета на педагогическом совете/методическом совещании, обобщения опыта на семинарах и конференциях района и края в виде выступлений, мастер-классов, открытых занятий. Схема управления проектом:</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114300</wp:posOffset>
                </wp:positionV>
                <wp:extent cx="803910" cy="205740"/>
                <wp:effectExtent b="0" l="0" r="0" t="0"/>
                <wp:wrapNone/>
                <wp:docPr id="19" name=""/>
                <a:graphic>
                  <a:graphicData uri="http://schemas.microsoft.com/office/word/2010/wordprocessingShape">
                    <wps:wsp>
                      <wps:cNvSpPr/>
                      <wps:cNvPr id="51" name="Shape 51"/>
                      <wps:spPr>
                        <a:xfrm>
                          <a:off x="4948808" y="3681893"/>
                          <a:ext cx="794385" cy="19621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отчитывает</w:t>
                            </w:r>
                            <w:r w:rsidDel="00000000" w:rsidR="00000000" w:rsidRPr="00000000">
                              <w:rPr>
                                <w:rFonts w:ascii="Arial" w:cs="Arial" w:eastAsia="Arial" w:hAnsi="Arial"/>
                                <w:b w:val="0"/>
                                <w:i w:val="0"/>
                                <w:smallCaps w:val="0"/>
                                <w:strike w:val="0"/>
                                <w:color w:val="000000"/>
                                <w:sz w:val="16"/>
                                <w:vertAlign w:val="baseline"/>
                              </w:rPr>
                              <w:t xml:space="preserve">ся</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2705100</wp:posOffset>
                </wp:positionH>
                <wp:positionV relativeFrom="paragraph">
                  <wp:posOffset>114300</wp:posOffset>
                </wp:positionV>
                <wp:extent cx="803910" cy="205740"/>
                <wp:effectExtent b="0" l="0" r="0" t="0"/>
                <wp:wrapNone/>
                <wp:docPr id="19"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803910" cy="205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2032000</wp:posOffset>
                </wp:positionH>
                <wp:positionV relativeFrom="paragraph">
                  <wp:posOffset>165100</wp:posOffset>
                </wp:positionV>
                <wp:extent cx="1858010" cy="307975"/>
                <wp:effectExtent b="0" l="0" r="0" t="0"/>
                <wp:wrapNone/>
                <wp:docPr id="17" name=""/>
                <a:graphic>
                  <a:graphicData uri="http://schemas.microsoft.com/office/word/2010/wordprocessingShape">
                    <wps:wsp>
                      <wps:cNvSpPr/>
                      <wps:cNvPr id="49" name="Shape 49"/>
                      <wps:spPr>
                        <a:xfrm>
                          <a:off x="4421758" y="3630775"/>
                          <a:ext cx="1848485" cy="298450"/>
                        </a:xfrm>
                        <a:prstGeom prst="left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2032000</wp:posOffset>
                </wp:positionH>
                <wp:positionV relativeFrom="paragraph">
                  <wp:posOffset>165100</wp:posOffset>
                </wp:positionV>
                <wp:extent cx="1858010" cy="307975"/>
                <wp:effectExtent b="0" l="0" r="0" t="0"/>
                <wp:wrapNone/>
                <wp:docPr id="17" name="image17.png"/>
                <a:graphic>
                  <a:graphicData uri="http://schemas.openxmlformats.org/drawingml/2006/picture">
                    <pic:pic>
                      <pic:nvPicPr>
                        <pic:cNvPr id="0" name="image17.png"/>
                        <pic:cNvPicPr preferRelativeResize="0"/>
                      </pic:nvPicPr>
                      <pic:blipFill>
                        <a:blip r:embed="rId10"/>
                        <a:srcRect/>
                        <a:stretch>
                          <a:fillRect/>
                        </a:stretch>
                      </pic:blipFill>
                      <pic:spPr>
                        <a:xfrm>
                          <a:off x="0" y="0"/>
                          <a:ext cx="1858010" cy="307975"/>
                        </a:xfrm>
                        <a:prstGeom prst="rect"/>
                        <a:ln/>
                      </pic:spPr>
                    </pic:pic>
                  </a:graphicData>
                </a:graphic>
              </wp:anchor>
            </w:drawing>
          </mc:Fallback>
        </mc:AlternateConten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2921000</wp:posOffset>
                </wp:positionH>
                <wp:positionV relativeFrom="paragraph">
                  <wp:posOffset>152400</wp:posOffset>
                </wp:positionV>
                <wp:extent cx="1229360" cy="344170"/>
                <wp:effectExtent b="0" l="0" r="0" t="0"/>
                <wp:wrapNone/>
                <wp:docPr id="9" name=""/>
                <a:graphic>
                  <a:graphicData uri="http://schemas.microsoft.com/office/word/2010/wordprocessingShape">
                    <wps:wsp>
                      <wps:cNvSpPr/>
                      <wps:cNvPr id="10" name="Shape 10"/>
                      <wps:spPr>
                        <a:xfrm>
                          <a:off x="4736083" y="3612678"/>
                          <a:ext cx="1219835" cy="334645"/>
                        </a:xfrm>
                        <a:prstGeom prst="down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Составляет и корректирует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2921000</wp:posOffset>
                </wp:positionH>
                <wp:positionV relativeFrom="paragraph">
                  <wp:posOffset>152400</wp:posOffset>
                </wp:positionV>
                <wp:extent cx="1229360" cy="344170"/>
                <wp:effectExtent b="0" l="0" r="0" t="0"/>
                <wp:wrapNone/>
                <wp:docPr id="9"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1229360" cy="3441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2501900</wp:posOffset>
                </wp:positionH>
                <wp:positionV relativeFrom="paragraph">
                  <wp:posOffset>165100</wp:posOffset>
                </wp:positionV>
                <wp:extent cx="480695" cy="908050"/>
                <wp:effectExtent b="0" l="0" r="0" t="0"/>
                <wp:wrapNone/>
                <wp:docPr id="8" name=""/>
                <a:graphic>
                  <a:graphicData uri="http://schemas.microsoft.com/office/word/2010/wordprocessingShape">
                    <wps:wsp>
                      <wps:cNvSpPr/>
                      <wps:cNvPr id="9" name="Shape 9"/>
                      <wps:spPr>
                        <a:xfrm>
                          <a:off x="5110415" y="3330738"/>
                          <a:ext cx="471170" cy="898525"/>
                        </a:xfrm>
                        <a:prstGeom prst="up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t xml:space="preserve">отчитывается</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2501900</wp:posOffset>
                </wp:positionH>
                <wp:positionV relativeFrom="paragraph">
                  <wp:posOffset>165100</wp:posOffset>
                </wp:positionV>
                <wp:extent cx="480695" cy="908050"/>
                <wp:effectExtent b="0" l="0" r="0" t="0"/>
                <wp:wrapNone/>
                <wp:docPr id="8"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480695" cy="9080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1612900</wp:posOffset>
                </wp:positionH>
                <wp:positionV relativeFrom="paragraph">
                  <wp:posOffset>177800</wp:posOffset>
                </wp:positionV>
                <wp:extent cx="976587" cy="1133688"/>
                <wp:effectExtent b="0" l="0" r="0" t="0"/>
                <wp:wrapNone/>
                <wp:docPr id="11" name=""/>
                <a:graphic>
                  <a:graphicData uri="http://schemas.microsoft.com/office/word/2010/wordprocessingShape">
                    <wps:wsp>
                      <wps:cNvSpPr/>
                      <wps:cNvPr id="12" name="Shape 12"/>
                      <wps:spPr>
                        <a:xfrm rot="2220000">
                          <a:off x="5173598" y="3208500"/>
                          <a:ext cx="344805" cy="1143000"/>
                        </a:xfrm>
                        <a:prstGeom prst="down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1612900</wp:posOffset>
                </wp:positionH>
                <wp:positionV relativeFrom="paragraph">
                  <wp:posOffset>177800</wp:posOffset>
                </wp:positionV>
                <wp:extent cx="976587" cy="1133688"/>
                <wp:effectExtent b="0" l="0" r="0" t="0"/>
                <wp:wrapNone/>
                <wp:docPr id="11" name="image11.png"/>
                <a:graphic>
                  <a:graphicData uri="http://schemas.openxmlformats.org/drawingml/2006/picture">
                    <pic:pic>
                      <pic:nvPicPr>
                        <pic:cNvPr id="0" name="image11.png"/>
                        <pic:cNvPicPr preferRelativeResize="0"/>
                      </pic:nvPicPr>
                      <pic:blipFill>
                        <a:blip r:embed="rId13"/>
                        <a:srcRect/>
                        <a:stretch>
                          <a:fillRect/>
                        </a:stretch>
                      </pic:blipFill>
                      <pic:spPr>
                        <a:xfrm>
                          <a:off x="0" y="0"/>
                          <a:ext cx="976587" cy="113368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3949700</wp:posOffset>
                </wp:positionH>
                <wp:positionV relativeFrom="paragraph">
                  <wp:posOffset>12700</wp:posOffset>
                </wp:positionV>
                <wp:extent cx="1995805" cy="323850"/>
                <wp:effectExtent b="0" l="0" r="0" t="0"/>
                <wp:wrapNone/>
                <wp:docPr id="10" name=""/>
                <a:graphic>
                  <a:graphicData uri="http://schemas.microsoft.com/office/word/2010/wordprocessingShape">
                    <wps:wsp>
                      <wps:cNvSpPr/>
                      <wps:cNvPr id="11" name="Shape 11"/>
                      <wps:spPr>
                        <a:xfrm>
                          <a:off x="4352860" y="3622838"/>
                          <a:ext cx="1986280" cy="314325"/>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t xml:space="preserve">Руководитель проекта</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3949700</wp:posOffset>
                </wp:positionH>
                <wp:positionV relativeFrom="paragraph">
                  <wp:posOffset>12700</wp:posOffset>
                </wp:positionV>
                <wp:extent cx="1995805" cy="323850"/>
                <wp:effectExtent b="0" l="0" r="0" t="0"/>
                <wp:wrapNone/>
                <wp:docPr id="10"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1995805" cy="3238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88901</wp:posOffset>
                </wp:positionH>
                <wp:positionV relativeFrom="paragraph">
                  <wp:posOffset>12700</wp:posOffset>
                </wp:positionV>
                <wp:extent cx="1965325" cy="341630"/>
                <wp:effectExtent b="0" l="0" r="0" t="0"/>
                <wp:wrapNone/>
                <wp:docPr id="7" name=""/>
                <a:graphic>
                  <a:graphicData uri="http://schemas.microsoft.com/office/word/2010/wordprocessingShape">
                    <wps:wsp>
                      <wps:cNvSpPr/>
                      <wps:cNvPr id="8" name="Shape 8"/>
                      <wps:spPr>
                        <a:xfrm>
                          <a:off x="4368100" y="3613948"/>
                          <a:ext cx="1955800" cy="332105"/>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t xml:space="preserve">Заказчик: УС школы</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88901</wp:posOffset>
                </wp:positionH>
                <wp:positionV relativeFrom="paragraph">
                  <wp:posOffset>12700</wp:posOffset>
                </wp:positionV>
                <wp:extent cx="1965325" cy="341630"/>
                <wp:effectExtent b="0" l="0" r="0" t="0"/>
                <wp:wrapNone/>
                <wp:docPr id="7"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1965325" cy="341630"/>
                        </a:xfrm>
                        <a:prstGeom prst="rect"/>
                        <a:ln/>
                      </pic:spPr>
                    </pic:pic>
                  </a:graphicData>
                </a:graphic>
              </wp:anchor>
            </w:drawing>
          </mc:Fallback>
        </mc:AlternateConten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5918200</wp:posOffset>
                </wp:positionH>
                <wp:positionV relativeFrom="paragraph">
                  <wp:posOffset>127000</wp:posOffset>
                </wp:positionV>
                <wp:extent cx="375920" cy="1569720"/>
                <wp:effectExtent b="0" l="0" r="0" t="0"/>
                <wp:wrapNone/>
                <wp:docPr id="6" name=""/>
                <a:graphic>
                  <a:graphicData uri="http://schemas.microsoft.com/office/word/2010/wordprocessingShape">
                    <wps:wsp>
                      <wps:cNvSpPr/>
                      <wps:cNvPr id="7" name="Shape 7"/>
                      <wps:spPr>
                        <a:xfrm>
                          <a:off x="5162803" y="2999903"/>
                          <a:ext cx="366395" cy="1560195"/>
                        </a:xfrm>
                        <a:prstGeom prst="curvedLeftArrow">
                          <a:avLst>
                            <a:gd fmla="val 25000" name="adj1"/>
                            <a:gd fmla="val 50000" name="adj2"/>
                            <a:gd fmla="val 25000"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5918200</wp:posOffset>
                </wp:positionH>
                <wp:positionV relativeFrom="paragraph">
                  <wp:posOffset>127000</wp:posOffset>
                </wp:positionV>
                <wp:extent cx="375920" cy="1569720"/>
                <wp:effectExtent b="0" l="0" r="0" t="0"/>
                <wp:wrapNone/>
                <wp:docPr id="6"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375920" cy="1569720"/>
                        </a:xfrm>
                        <a:prstGeom prst="rect"/>
                        <a:ln/>
                      </pic:spPr>
                    </pic:pic>
                  </a:graphicData>
                </a:graphic>
              </wp:anchor>
            </w:drawing>
          </mc:Fallback>
        </mc:AlternateConten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2921000</wp:posOffset>
                </wp:positionH>
                <wp:positionV relativeFrom="paragraph">
                  <wp:posOffset>88900</wp:posOffset>
                </wp:positionV>
                <wp:extent cx="1699260" cy="377825"/>
                <wp:effectExtent b="0" l="0" r="0" t="0"/>
                <wp:wrapNone/>
                <wp:docPr id="20" name=""/>
                <a:graphic>
                  <a:graphicData uri="http://schemas.microsoft.com/office/word/2010/wordprocessingShape">
                    <wps:wsp>
                      <wps:cNvSpPr/>
                      <wps:cNvPr id="52" name="Shape 52"/>
                      <wps:spPr>
                        <a:xfrm>
                          <a:off x="4501133" y="3595850"/>
                          <a:ext cx="1689735" cy="368300"/>
                        </a:xfrm>
                        <a:prstGeom prst="ellips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t xml:space="preserve">План работы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2921000</wp:posOffset>
                </wp:positionH>
                <wp:positionV relativeFrom="paragraph">
                  <wp:posOffset>88900</wp:posOffset>
                </wp:positionV>
                <wp:extent cx="1699260" cy="377825"/>
                <wp:effectExtent b="0" l="0" r="0" t="0"/>
                <wp:wrapNone/>
                <wp:docPr id="20"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1699260" cy="377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952500</wp:posOffset>
                </wp:positionH>
                <wp:positionV relativeFrom="paragraph">
                  <wp:posOffset>139700</wp:posOffset>
                </wp:positionV>
                <wp:extent cx="1024890" cy="314960"/>
                <wp:effectExtent b="0" l="0" r="0" t="0"/>
                <wp:wrapNone/>
                <wp:docPr id="13" name=""/>
                <a:graphic>
                  <a:graphicData uri="http://schemas.microsoft.com/office/word/2010/wordprocessingShape">
                    <wps:wsp>
                      <wps:cNvSpPr/>
                      <wps:cNvPr id="14" name="Shape 14"/>
                      <wps:spPr>
                        <a:xfrm>
                          <a:off x="4838318" y="3627283"/>
                          <a:ext cx="1015365" cy="30543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Обеспечивает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952500</wp:posOffset>
                </wp:positionH>
                <wp:positionV relativeFrom="paragraph">
                  <wp:posOffset>139700</wp:posOffset>
                </wp:positionV>
                <wp:extent cx="1024890" cy="314960"/>
                <wp:effectExtent b="0" l="0" r="0" t="0"/>
                <wp:wrapNone/>
                <wp:docPr id="13" name="image13.png"/>
                <a:graphic>
                  <a:graphicData uri="http://schemas.openxmlformats.org/drawingml/2006/picture">
                    <pic:pic>
                      <pic:nvPicPr>
                        <pic:cNvPr id="0" name="image13.png"/>
                        <pic:cNvPicPr preferRelativeResize="0"/>
                      </pic:nvPicPr>
                      <pic:blipFill>
                        <a:blip r:embed="rId18"/>
                        <a:srcRect/>
                        <a:stretch>
                          <a:fillRect/>
                        </a:stretch>
                      </pic:blipFill>
                      <pic:spPr>
                        <a:xfrm>
                          <a:off x="0" y="0"/>
                          <a:ext cx="1024890" cy="314960"/>
                        </a:xfrm>
                        <a:prstGeom prst="rect"/>
                        <a:ln/>
                      </pic:spPr>
                    </pic:pic>
                  </a:graphicData>
                </a:graphic>
              </wp:anchor>
            </w:drawing>
          </mc:Fallback>
        </mc:AlternateConten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2971800</wp:posOffset>
                </wp:positionH>
                <wp:positionV relativeFrom="paragraph">
                  <wp:posOffset>12700</wp:posOffset>
                </wp:positionV>
                <wp:extent cx="1117600" cy="245745"/>
                <wp:effectExtent b="0" l="0" r="0" t="0"/>
                <wp:wrapNone/>
                <wp:docPr id="15" name=""/>
                <a:graphic>
                  <a:graphicData uri="http://schemas.microsoft.com/office/word/2010/wordprocessingShape">
                    <wps:wsp>
                      <wps:cNvSpPr/>
                      <wps:cNvPr id="47" name="Shape 47"/>
                      <wps:spPr>
                        <a:xfrm>
                          <a:off x="4791963" y="3661890"/>
                          <a:ext cx="1108075" cy="236220"/>
                        </a:xfrm>
                        <a:prstGeom prst="down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t xml:space="preserve">знакомит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12700</wp:posOffset>
                </wp:positionV>
                <wp:extent cx="1117600" cy="245745"/>
                <wp:effectExtent b="0" l="0" r="0" t="0"/>
                <wp:wrapNone/>
                <wp:docPr id="15" name="image15.png"/>
                <a:graphic>
                  <a:graphicData uri="http://schemas.openxmlformats.org/drawingml/2006/picture">
                    <pic:pic>
                      <pic:nvPicPr>
                        <pic:cNvPr id="0" name="image15.png"/>
                        <pic:cNvPicPr preferRelativeResize="0"/>
                      </pic:nvPicPr>
                      <pic:blipFill>
                        <a:blip r:embed="rId19"/>
                        <a:srcRect/>
                        <a:stretch>
                          <a:fillRect/>
                        </a:stretch>
                      </pic:blipFill>
                      <pic:spPr>
                        <a:xfrm>
                          <a:off x="0" y="0"/>
                          <a:ext cx="1117600" cy="2457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165100</wp:posOffset>
                </wp:positionV>
                <wp:extent cx="1819275" cy="512445"/>
                <wp:effectExtent b="0" l="0" r="0" t="0"/>
                <wp:wrapNone/>
                <wp:docPr id="16" name=""/>
                <a:graphic>
                  <a:graphicData uri="http://schemas.microsoft.com/office/word/2010/wordprocessingShape">
                    <wps:wsp>
                      <wps:cNvSpPr/>
                      <wps:cNvPr id="48" name="Shape 48"/>
                      <wps:spPr>
                        <a:xfrm>
                          <a:off x="4441125" y="3528540"/>
                          <a:ext cx="1809750" cy="50292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t xml:space="preserve">Повышение квалификации педагогов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165100</wp:posOffset>
                </wp:positionV>
                <wp:extent cx="1819275" cy="512445"/>
                <wp:effectExtent b="0" l="0" r="0" t="0"/>
                <wp:wrapNone/>
                <wp:docPr id="16" name="image16.png"/>
                <a:graphic>
                  <a:graphicData uri="http://schemas.openxmlformats.org/drawingml/2006/picture">
                    <pic:pic>
                      <pic:nvPicPr>
                        <pic:cNvPr id="0" name="image16.png"/>
                        <pic:cNvPicPr preferRelativeResize="0"/>
                      </pic:nvPicPr>
                      <pic:blipFill>
                        <a:blip r:embed="rId20"/>
                        <a:srcRect/>
                        <a:stretch>
                          <a:fillRect/>
                        </a:stretch>
                      </pic:blipFill>
                      <pic:spPr>
                        <a:xfrm>
                          <a:off x="0" y="0"/>
                          <a:ext cx="1819275" cy="512445"/>
                        </a:xfrm>
                        <a:prstGeom prst="rect"/>
                        <a:ln/>
                      </pic:spPr>
                    </pic:pic>
                  </a:graphicData>
                </a:graphic>
              </wp:anchor>
            </w:drawing>
          </mc:Fallback>
        </mc:AlternateConten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2032000</wp:posOffset>
                </wp:positionH>
                <wp:positionV relativeFrom="paragraph">
                  <wp:posOffset>50800</wp:posOffset>
                </wp:positionV>
                <wp:extent cx="3893185" cy="497205"/>
                <wp:effectExtent b="0" l="0" r="0" t="0"/>
                <wp:wrapNone/>
                <wp:docPr id="18" name=""/>
                <a:graphic>
                  <a:graphicData uri="http://schemas.microsoft.com/office/word/2010/wordprocessingShape">
                    <wps:wsp>
                      <wps:cNvSpPr/>
                      <wps:cNvPr id="50" name="Shape 50"/>
                      <wps:spPr>
                        <a:xfrm>
                          <a:off x="3404170" y="3536160"/>
                          <a:ext cx="3883660" cy="48768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t xml:space="preserve">Творческая группа собирается при коррекции плана, обсуждении рисков, планировании работы.</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2032000</wp:posOffset>
                </wp:positionH>
                <wp:positionV relativeFrom="paragraph">
                  <wp:posOffset>50800</wp:posOffset>
                </wp:positionV>
                <wp:extent cx="3893185" cy="497205"/>
                <wp:effectExtent b="0" l="0" r="0" t="0"/>
                <wp:wrapNone/>
                <wp:docPr id="18" name="image18.png"/>
                <a:graphic>
                  <a:graphicData uri="http://schemas.openxmlformats.org/drawingml/2006/picture">
                    <pic:pic>
                      <pic:nvPicPr>
                        <pic:cNvPr id="0" name="image18.png"/>
                        <pic:cNvPicPr preferRelativeResize="0"/>
                      </pic:nvPicPr>
                      <pic:blipFill>
                        <a:blip r:embed="rId21"/>
                        <a:srcRect/>
                        <a:stretch>
                          <a:fillRect/>
                        </a:stretch>
                      </pic:blipFill>
                      <pic:spPr>
                        <a:xfrm>
                          <a:off x="0" y="0"/>
                          <a:ext cx="3893185" cy="4972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1714500</wp:posOffset>
                </wp:positionH>
                <wp:positionV relativeFrom="paragraph">
                  <wp:posOffset>152400</wp:posOffset>
                </wp:positionV>
                <wp:extent cx="255270" cy="322580"/>
                <wp:effectExtent b="0" l="0" r="0" t="0"/>
                <wp:wrapNone/>
                <wp:docPr id="2" name=""/>
                <a:graphic>
                  <a:graphicData uri="http://schemas.microsoft.com/office/word/2010/wordprocessingShape">
                    <wps:wsp>
                      <wps:cNvSpPr/>
                      <wps:cNvPr id="3" name="Shape 3"/>
                      <wps:spPr>
                        <a:xfrm>
                          <a:off x="5223128" y="3623473"/>
                          <a:ext cx="245745" cy="313055"/>
                        </a:xfrm>
                        <a:prstGeom prst="right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1714500</wp:posOffset>
                </wp:positionH>
                <wp:positionV relativeFrom="paragraph">
                  <wp:posOffset>152400</wp:posOffset>
                </wp:positionV>
                <wp:extent cx="255270" cy="322580"/>
                <wp:effectExtent b="0" l="0" r="0" t="0"/>
                <wp:wrapNone/>
                <wp:docPr id="2" name="image2.png"/>
                <a:graphic>
                  <a:graphicData uri="http://schemas.openxmlformats.org/drawingml/2006/picture">
                    <pic:pic>
                      <pic:nvPicPr>
                        <pic:cNvPr id="0" name="image2.png"/>
                        <pic:cNvPicPr preferRelativeResize="0"/>
                      </pic:nvPicPr>
                      <pic:blipFill>
                        <a:blip r:embed="rId22"/>
                        <a:srcRect/>
                        <a:stretch>
                          <a:fillRect/>
                        </a:stretch>
                      </pic:blipFill>
                      <pic:spPr>
                        <a:xfrm>
                          <a:off x="0" y="0"/>
                          <a:ext cx="255270" cy="322580"/>
                        </a:xfrm>
                        <a:prstGeom prst="rect"/>
                        <a:ln/>
                      </pic:spPr>
                    </pic:pic>
                  </a:graphicData>
                </a:graphic>
              </wp:anchor>
            </w:drawing>
          </mc:Fallback>
        </mc:AlternateConten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2552700</wp:posOffset>
                </wp:positionH>
                <wp:positionV relativeFrom="paragraph">
                  <wp:posOffset>127000</wp:posOffset>
                </wp:positionV>
                <wp:extent cx="480060" cy="148590"/>
                <wp:effectExtent b="0" l="0" r="0" t="0"/>
                <wp:wrapNone/>
                <wp:docPr id="3" name=""/>
                <a:graphic>
                  <a:graphicData uri="http://schemas.microsoft.com/office/word/2010/wordprocessingShape">
                    <wps:wsp>
                      <wps:cNvSpPr/>
                      <wps:cNvPr id="4" name="Shape 4"/>
                      <wps:spPr>
                        <a:xfrm>
                          <a:off x="5110733" y="3710468"/>
                          <a:ext cx="470535" cy="139065"/>
                        </a:xfrm>
                        <a:prstGeom prst="down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2552700</wp:posOffset>
                </wp:positionH>
                <wp:positionV relativeFrom="paragraph">
                  <wp:posOffset>127000</wp:posOffset>
                </wp:positionV>
                <wp:extent cx="480060" cy="148590"/>
                <wp:effectExtent b="0" l="0" r="0" t="0"/>
                <wp:wrapNone/>
                <wp:docPr id="3" name="image3.png"/>
                <a:graphic>
                  <a:graphicData uri="http://schemas.openxmlformats.org/drawingml/2006/picture">
                    <pic:pic>
                      <pic:nvPicPr>
                        <pic:cNvPr id="0" name="image3.png"/>
                        <pic:cNvPicPr preferRelativeResize="0"/>
                      </pic:nvPicPr>
                      <pic:blipFill>
                        <a:blip r:embed="rId23"/>
                        <a:srcRect/>
                        <a:stretch>
                          <a:fillRect/>
                        </a:stretch>
                      </pic:blipFill>
                      <pic:spPr>
                        <a:xfrm>
                          <a:off x="0" y="0"/>
                          <a:ext cx="480060" cy="148590"/>
                        </a:xfrm>
                        <a:prstGeom prst="rect"/>
                        <a:ln/>
                      </pic:spPr>
                    </pic:pic>
                  </a:graphicData>
                </a:graphic>
              </wp:anchor>
            </w:drawing>
          </mc:Fallback>
        </mc:AlternateConten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5939790" cy="337820"/>
                <wp:effectExtent b="0" l="0" r="0" t="0"/>
                <wp:wrapNone/>
                <wp:docPr id="4" name=""/>
                <a:graphic>
                  <a:graphicData uri="http://schemas.microsoft.com/office/word/2010/wordprocessingShape">
                    <wps:wsp>
                      <wps:cNvSpPr/>
                      <wps:cNvPr id="5" name="Shape 5"/>
                      <wps:spPr>
                        <a:xfrm>
                          <a:off x="2380868" y="3615853"/>
                          <a:ext cx="5930265" cy="328295"/>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6"/>
                                <w:vertAlign w:val="baseline"/>
                              </w:rPr>
                              <w:t xml:space="preserve">Реализация проекта через основные направления деятельности</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5939790" cy="337820"/>
                <wp:effectExtent b="0" l="0" r="0" t="0"/>
                <wp:wrapNone/>
                <wp:docPr id="4" name="image4.png"/>
                <a:graphic>
                  <a:graphicData uri="http://schemas.openxmlformats.org/drawingml/2006/picture">
                    <pic:pic>
                      <pic:nvPicPr>
                        <pic:cNvPr id="0" name="image4.png"/>
                        <pic:cNvPicPr preferRelativeResize="0"/>
                      </pic:nvPicPr>
                      <pic:blipFill>
                        <a:blip r:embed="rId24"/>
                        <a:srcRect/>
                        <a:stretch>
                          <a:fillRect/>
                        </a:stretch>
                      </pic:blipFill>
                      <pic:spPr>
                        <a:xfrm>
                          <a:off x="0" y="0"/>
                          <a:ext cx="5939790" cy="337820"/>
                        </a:xfrm>
                        <a:prstGeom prst="rect"/>
                        <a:ln/>
                      </pic:spPr>
                    </pic:pic>
                  </a:graphicData>
                </a:graphic>
              </wp:anchor>
            </w:drawing>
          </mc:Fallback>
        </mc:AlternateConten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2578100</wp:posOffset>
                </wp:positionH>
                <wp:positionV relativeFrom="paragraph">
                  <wp:posOffset>177800</wp:posOffset>
                </wp:positionV>
                <wp:extent cx="462280" cy="158115"/>
                <wp:effectExtent b="0" l="0" r="0" t="0"/>
                <wp:wrapNone/>
                <wp:docPr id="5" name=""/>
                <a:graphic>
                  <a:graphicData uri="http://schemas.microsoft.com/office/word/2010/wordprocessingShape">
                    <wps:wsp>
                      <wps:cNvSpPr/>
                      <wps:cNvPr id="6" name="Shape 6"/>
                      <wps:spPr>
                        <a:xfrm>
                          <a:off x="5119623" y="3705705"/>
                          <a:ext cx="452755" cy="148590"/>
                        </a:xfrm>
                        <a:prstGeom prst="downArrow">
                          <a:avLst>
                            <a:gd fmla="val 50000" name="adj1"/>
                            <a:gd fmla="val 50000" name="adj2"/>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2578100</wp:posOffset>
                </wp:positionH>
                <wp:positionV relativeFrom="paragraph">
                  <wp:posOffset>177800</wp:posOffset>
                </wp:positionV>
                <wp:extent cx="462280" cy="158115"/>
                <wp:effectExtent b="0" l="0" r="0" t="0"/>
                <wp:wrapNone/>
                <wp:docPr id="5" name="image5.png"/>
                <a:graphic>
                  <a:graphicData uri="http://schemas.openxmlformats.org/drawingml/2006/picture">
                    <pic:pic>
                      <pic:nvPicPr>
                        <pic:cNvPr id="0" name="image5.png"/>
                        <pic:cNvPicPr preferRelativeResize="0"/>
                      </pic:nvPicPr>
                      <pic:blipFill>
                        <a:blip r:embed="rId25"/>
                        <a:srcRect/>
                        <a:stretch>
                          <a:fillRect/>
                        </a:stretch>
                      </pic:blipFill>
                      <pic:spPr>
                        <a:xfrm>
                          <a:off x="0" y="0"/>
                          <a:ext cx="462280" cy="158115"/>
                        </a:xfrm>
                        <a:prstGeom prst="rect"/>
                        <a:ln/>
                      </pic:spPr>
                    </pic:pic>
                  </a:graphicData>
                </a:graphic>
              </wp:anchor>
            </w:drawing>
          </mc:Fallback>
        </mc:AlternateConten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-368299</wp:posOffset>
                </wp:positionH>
                <wp:positionV relativeFrom="paragraph">
                  <wp:posOffset>127000</wp:posOffset>
                </wp:positionV>
                <wp:extent cx="6586855" cy="299085"/>
                <wp:effectExtent b="0" l="0" r="0" t="0"/>
                <wp:wrapNone/>
                <wp:docPr id="1" name=""/>
                <a:graphic>
                  <a:graphicData uri="http://schemas.microsoft.com/office/word/2010/wordprocessingShape">
                    <wps:wsp>
                      <wps:cNvSpPr/>
                      <wps:cNvPr id="2" name="Shape 2"/>
                      <wps:spPr>
                        <a:xfrm>
                          <a:off x="2057335" y="3635220"/>
                          <a:ext cx="6577330" cy="289560"/>
                        </a:xfrm>
                        <a:prstGeom prst="roundRect">
                          <a:avLst>
                            <a:gd fmla="val 16667"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t xml:space="preserve">Выбираются ответственные (временные, постоянные) за выполнение определенных задач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-368299</wp:posOffset>
                </wp:positionH>
                <wp:positionV relativeFrom="paragraph">
                  <wp:posOffset>127000</wp:posOffset>
                </wp:positionV>
                <wp:extent cx="6586855" cy="299085"/>
                <wp:effectExtent b="0" l="0" r="0" t="0"/>
                <wp:wrapNone/>
                <wp:docPr id="1" name="image1.png"/>
                <a:graphic>
                  <a:graphicData uri="http://schemas.openxmlformats.org/drawingml/2006/picture">
                    <pic:pic>
                      <pic:nvPicPr>
                        <pic:cNvPr id="0" name="image1.png"/>
                        <pic:cNvPicPr preferRelativeResize="0"/>
                      </pic:nvPicPr>
                      <pic:blipFill>
                        <a:blip r:embed="rId26"/>
                        <a:srcRect/>
                        <a:stretch>
                          <a:fillRect/>
                        </a:stretch>
                      </pic:blipFill>
                      <pic:spPr>
                        <a:xfrm>
                          <a:off x="0" y="0"/>
                          <a:ext cx="6586855" cy="299085"/>
                        </a:xfrm>
                        <a:prstGeom prst="rect"/>
                        <a:ln/>
                      </pic:spPr>
                    </pic:pic>
                  </a:graphicData>
                </a:graphic>
              </wp:anchor>
            </w:drawing>
          </mc:Fallback>
        </mc:AlternateConten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РИСКИ ПРОЕКТА И СПОСОБЫ ИХ ПРЕОДОЛЕНИЯ</w:t>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
        <w:tblW w:w="101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5103"/>
        <w:tblGridChange w:id="0">
          <w:tblGrid>
            <w:gridCol w:w="5070"/>
            <w:gridCol w:w="5103"/>
          </w:tblGrid>
        </w:tblGridChange>
      </w:tblGrid>
      <w:tr>
        <w:trPr>
          <w:cantSplit w:val="0"/>
          <w:tblHeader w:val="0"/>
        </w:trPr>
        <w:tc>
          <w:tcPr>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Риски</w:t>
            </w:r>
          </w:p>
        </w:tc>
        <w:tc>
          <w:tcP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Способы преодоления</w:t>
            </w:r>
          </w:p>
        </w:tc>
      </w:tr>
      <w:tr>
        <w:trPr>
          <w:cantSplit w:val="0"/>
          <w:tblHeader w:val="0"/>
        </w:trPr>
        <w:tc>
          <w:tcPr>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Формальное отношение к реализации проектной деятельности.</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Моральная и материальная мотивация педагогов на основании критериев о стимулировании оплаты труда.</w:t>
            </w:r>
          </w:p>
        </w:tc>
      </w:tr>
      <w:tr>
        <w:trPr>
          <w:cantSplit w:val="0"/>
          <w:tblHeader w:val="0"/>
        </w:trPr>
        <w:tc>
          <w:tcPr>
            <w:vAlign w:val="top"/>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Отсутствие желания или имитация деятельности у педагогического коллектива</w:t>
            </w:r>
          </w:p>
        </w:tc>
        <w:tc>
          <w:tcPr>
            <w:vAlign w:val="top"/>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Индивидуальное консультирование, персональное привлечение педагогов к мероприятиям, в которых они могут проявить наибольшую компетентность. </w:t>
            </w:r>
          </w:p>
        </w:tc>
      </w:tr>
      <w:tr>
        <w:trPr>
          <w:cantSplit w:val="0"/>
          <w:tblHeader w:val="0"/>
        </w:trPr>
        <w:tc>
          <w:tcPr>
            <w:vAlign w:val="top"/>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Закрытие или ограничение доступа к  платформам, ранее востребованным педагогами</w:t>
            </w:r>
          </w:p>
        </w:tc>
        <w:tc>
          <w:tcPr>
            <w:vAlign w:val="top"/>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Поиск альтернативных платформ</w:t>
            </w:r>
          </w:p>
        </w:tc>
      </w:tr>
    </w:tbl>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ОЖИДАЕМЫЕ РЕЗУЛЬТАТЫ И СПОСОБЫ ПРОВЕРКИ</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3"/>
        <w:tblW w:w="101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6237"/>
        <w:gridCol w:w="3261"/>
        <w:tblGridChange w:id="0">
          <w:tblGrid>
            <w:gridCol w:w="675"/>
            <w:gridCol w:w="6237"/>
            <w:gridCol w:w="3261"/>
          </w:tblGrid>
        </w:tblGridChange>
      </w:tblGrid>
      <w:tr>
        <w:trPr>
          <w:cantSplit w:val="0"/>
          <w:tblHeader w:val="0"/>
        </w:trPr>
        <w:tc>
          <w:tcPr>
            <w:vAlign w:val="top"/>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vAlign w:val="top"/>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Ожидаемые результаты</w:t>
            </w:r>
          </w:p>
        </w:tc>
        <w:tc>
          <w:tcPr>
            <w:vAlign w:val="top"/>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Показатели проверки</w:t>
            </w:r>
          </w:p>
        </w:tc>
      </w:tr>
      <w:tr>
        <w:trPr>
          <w:cantSplit w:val="0"/>
          <w:tblHeader w:val="0"/>
        </w:trPr>
        <w:tc>
          <w:tcPr>
            <w:vAlign w:val="top"/>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Увеличение доли педагогов с высоким и средним уровнем цифровой грамотности</w:t>
            </w:r>
          </w:p>
        </w:tc>
        <w:tc>
          <w:tcPr>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15% по результатам мониторинга</w:t>
            </w:r>
          </w:p>
        </w:tc>
      </w:tr>
      <w:tr>
        <w:trPr>
          <w:cantSplit w:val="0"/>
          <w:tblHeader w:val="0"/>
        </w:trPr>
        <w:tc>
          <w:tcPr>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top"/>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Вовлеченность педагогов в освоение цифровой среды </w:t>
            </w:r>
          </w:p>
        </w:tc>
        <w:tc>
          <w:tcPr>
            <w:vAlign w:val="top"/>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менее 75% (80%)</w:t>
            </w:r>
          </w:p>
        </w:tc>
      </w:tr>
      <w:tr>
        <w:trPr>
          <w:cantSplit w:val="0"/>
          <w:tblHeader w:val="0"/>
        </w:trPr>
        <w:tc>
          <w:tcPr>
            <w:vAlign w:val="top"/>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top"/>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Рост системного использования цифровых инструментов в образовательном процессе </w:t>
            </w:r>
          </w:p>
        </w:tc>
        <w:tc>
          <w:tcPr>
            <w:vAlign w:val="top"/>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20% (25%)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результатам мониторинга</w:t>
            </w:r>
          </w:p>
        </w:tc>
      </w:tr>
      <w:tr>
        <w:trPr>
          <w:cantSplit w:val="0"/>
          <w:tblHeader w:val="0"/>
        </w:trPr>
        <w:tc>
          <w:tcPr>
            <w:vAlign w:val="top"/>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vAlign w:val="top"/>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Отработка механизма модели обучения цифровой грамотности посредством наставнических команд и пар</w:t>
            </w:r>
          </w:p>
        </w:tc>
        <w:tc>
          <w:tcPr>
            <w:vAlign w:val="top"/>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наставнических пар, групп</w:t>
            </w:r>
          </w:p>
        </w:tc>
      </w:tr>
      <w:tr>
        <w:trPr>
          <w:cantSplit w:val="0"/>
          <w:tblHeader w:val="0"/>
        </w:trPr>
        <w:tc>
          <w:tcPr>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Реализация новых форматов взаимодействия педагогов в цифровой среде</w:t>
            </w:r>
          </w:p>
        </w:tc>
        <w:tc>
          <w:tcPr>
            <w:vAlign w:val="top"/>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Аналитическая справка </w:t>
            </w:r>
          </w:p>
        </w:tc>
      </w:tr>
      <w:tr>
        <w:trPr>
          <w:cantSplit w:val="0"/>
          <w:tblHeader w:val="0"/>
        </w:trPr>
        <w:tc>
          <w:tcPr>
            <w:vAlign w:val="top"/>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методических продуктов: краткосрочные курсы, инструкции по работе с цифровыми платформами, алгоритмы работы наставников, банк разработок (уроков, мероприятий) с использованием цифровых инструментов</w:t>
            </w:r>
          </w:p>
        </w:tc>
        <w:tc>
          <w:tcPr>
            <w:vAlign w:val="top"/>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Программы краткосрочных курсов – 5</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Инструкции по работе с платформами – 4</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Сценарии мастер-классов, уроков - 10</w:t>
            </w:r>
          </w:p>
        </w:tc>
      </w:tr>
      <w:tr>
        <w:trPr>
          <w:cantSplit w:val="0"/>
          <w:tblHeader w:val="0"/>
        </w:trPr>
        <w:tc>
          <w:tcPr>
            <w:vAlign w:val="top"/>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vAlign w:val="top"/>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Доля педагогов, участвующих в мероприятиях по представлению опыта использования цифровых, медиа технологий </w:t>
            </w:r>
          </w:p>
        </w:tc>
        <w:tc>
          <w:tcPr>
            <w:vAlign w:val="top"/>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80% участников проекта</w:t>
            </w:r>
          </w:p>
        </w:tc>
      </w:tr>
    </w:tbl>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ДАЛЬНЕЙШЕЕ РАЗВИТИЕ ПРОЕКТА</w:t>
      </w: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Тиражирование опыта модели наставничества по освоению цифровых инструментов</w:t>
      </w:r>
    </w:p>
    <w:p w:rsidR="00000000" w:rsidDel="00000000" w:rsidP="00000000" w:rsidRDefault="00000000" w:rsidRPr="00000000" w14:paraId="000001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Масштабирование реализации модели </w:t>
      </w:r>
    </w:p>
    <w:p w:rsidR="00000000" w:rsidDel="00000000" w:rsidP="00000000" w:rsidRDefault="00000000" w:rsidRPr="00000000" w14:paraId="000001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Цикличность модели с новым наполнением содержания</w:t>
      </w:r>
    </w:p>
    <w:p w:rsidR="00000000" w:rsidDel="00000000" w:rsidP="00000000" w:rsidRDefault="00000000" w:rsidRPr="00000000" w14:paraId="000001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сетевого взаимодействия с высшим учебным заведением</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ИСПОЛЬЗОВАННЫЕ ИСТОЧНИКИ</w:t>
      </w: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Корпоративное обучение персонала: как это работает / </w:t>
      </w:r>
      <w:hyperlink r:id="rId27">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https://gb.ru/blog/korporativnoe-obuchenie-personala/</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Национальный проект «Цифровая экономика РФ» / </w:t>
      </w:r>
      <w:hyperlink r:id="rId28">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https://strategy24.ru/rf/management/projects/natsional-nyy-proyekt-tsifrova-ekonomika</w:t>
        </w:r>
      </w:hyperlink>
      <w:r w:rsidDel="00000000" w:rsidR="00000000" w:rsidRPr="00000000">
        <w:rPr>
          <w:rtl w:val="0"/>
        </w:rPr>
      </w:r>
    </w:p>
    <w:p w:rsidR="00000000" w:rsidDel="00000000" w:rsidP="00000000" w:rsidRDefault="00000000" w:rsidRPr="00000000" w14:paraId="000001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Приказ Минобрнауки России от 06.10.2009 N 373 (ред. от 11.12.2020) / </w:t>
      </w:r>
      <w:hyperlink r:id="rId29">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https://fgos.ru/fgos/fgos-noo/</w:t>
        </w:r>
      </w:hyperlink>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Приказ Минобрнауки России от 17.12.2010 N 1897 (ред. от 11.12.2020) / </w:t>
      </w:r>
      <w:hyperlink r:id="rId30">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https://fgos.ru/fgos/fgos-ooo</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Приказ Минобрнауки России от 17.05.2012 N 413 (ред. от 11.12.2020 / </w:t>
      </w:r>
      <w:hyperlink r:id="rId31">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https://fgos.ru/fgos/fgos-soo</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Профессиональный стандарт. Педагог (педагогическая деятельность в сфере начального общего, основного общего, среднего общего образования) (учитель) – проект / </w:t>
      </w:r>
      <w:hyperlink r:id="rId32">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https://base.garant.ru/56909182/</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Стратегия «Цифровая трансформация образования» / </w:t>
      </w:r>
      <w:hyperlink r:id="rId33">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http://obr55.ru</w:t>
        </w:r>
      </w:hyperlink>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footerReference r:id="rId34" w:type="default"/>
      <w:pgSz w:h="16838" w:w="11906" w:orient="portrait"/>
      <w:pgMar w:bottom="568" w:top="567" w:left="993" w:right="850" w:header="708" w:footer="40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60" w:hanging="360"/>
      </w:pPr>
      <w:rPr>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6.png"/><Relationship Id="rId22" Type="http://schemas.openxmlformats.org/officeDocument/2006/relationships/image" Target="media/image2.png"/><Relationship Id="rId21" Type="http://schemas.openxmlformats.org/officeDocument/2006/relationships/image" Target="media/image18.png"/><Relationship Id="rId24" Type="http://schemas.openxmlformats.org/officeDocument/2006/relationships/image" Target="media/image4.png"/><Relationship Id="rId23"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9.png"/><Relationship Id="rId26" Type="http://schemas.openxmlformats.org/officeDocument/2006/relationships/image" Target="media/image1.png"/><Relationship Id="rId25" Type="http://schemas.openxmlformats.org/officeDocument/2006/relationships/image" Target="media/image5.png"/><Relationship Id="rId28" Type="http://schemas.openxmlformats.org/officeDocument/2006/relationships/hyperlink" Target="https://strategy24.ru/rf/management/projects/natsional-nyy-proyekt-tsifrova-ekonomika" TargetMode="External"/><Relationship Id="rId27" Type="http://schemas.openxmlformats.org/officeDocument/2006/relationships/hyperlink" Target="https://gb.ru/blog/korporativnoe-obuchenie-personala/" TargetMode="External"/><Relationship Id="rId5" Type="http://schemas.openxmlformats.org/officeDocument/2006/relationships/styles" Target="styles.xml"/><Relationship Id="rId6" Type="http://schemas.openxmlformats.org/officeDocument/2006/relationships/hyperlink" Target="mailto:admin@sg1-krkam.edusite.ru" TargetMode="External"/><Relationship Id="rId29" Type="http://schemas.openxmlformats.org/officeDocument/2006/relationships/hyperlink" Target="https://fgos.ru/fgos/fgos-noo/" TargetMode="External"/><Relationship Id="rId7" Type="http://schemas.openxmlformats.org/officeDocument/2006/relationships/image" Target="media/image14.png"/><Relationship Id="rId8" Type="http://schemas.openxmlformats.org/officeDocument/2006/relationships/image" Target="media/image12.png"/><Relationship Id="rId31" Type="http://schemas.openxmlformats.org/officeDocument/2006/relationships/hyperlink" Target="https://fgos.ru/fgos/fgos-soo" TargetMode="External"/><Relationship Id="rId30" Type="http://schemas.openxmlformats.org/officeDocument/2006/relationships/hyperlink" Target="https://fgos.ru/fgos/fgos-ooo" TargetMode="External"/><Relationship Id="rId11" Type="http://schemas.openxmlformats.org/officeDocument/2006/relationships/image" Target="media/image9.png"/><Relationship Id="rId33" Type="http://schemas.openxmlformats.org/officeDocument/2006/relationships/hyperlink" Target="http://obr55.ru" TargetMode="External"/><Relationship Id="rId10" Type="http://schemas.openxmlformats.org/officeDocument/2006/relationships/image" Target="media/image17.png"/><Relationship Id="rId32" Type="http://schemas.openxmlformats.org/officeDocument/2006/relationships/hyperlink" Target="https://base.garant.ru/56909182/" TargetMode="External"/><Relationship Id="rId13" Type="http://schemas.openxmlformats.org/officeDocument/2006/relationships/image" Target="media/image11.png"/><Relationship Id="rId12" Type="http://schemas.openxmlformats.org/officeDocument/2006/relationships/image" Target="media/image8.png"/><Relationship Id="rId34" Type="http://schemas.openxmlformats.org/officeDocument/2006/relationships/footer" Target="footer1.xml"/><Relationship Id="rId15" Type="http://schemas.openxmlformats.org/officeDocument/2006/relationships/image" Target="media/image7.png"/><Relationship Id="rId14" Type="http://schemas.openxmlformats.org/officeDocument/2006/relationships/image" Target="media/image10.png"/><Relationship Id="rId17" Type="http://schemas.openxmlformats.org/officeDocument/2006/relationships/image" Target="media/image20.png"/><Relationship Id="rId16" Type="http://schemas.openxmlformats.org/officeDocument/2006/relationships/image" Target="media/image6.png"/><Relationship Id="rId19" Type="http://schemas.openxmlformats.org/officeDocument/2006/relationships/image" Target="media/image15.png"/><Relationship Id="rId1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