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8FF56" w14:textId="77777777" w:rsidR="00BF278E" w:rsidRPr="001B48FF" w:rsidRDefault="00BF278E" w:rsidP="00291C04">
      <w:pPr>
        <w:pStyle w:val="c10"/>
        <w:shd w:val="clear" w:color="auto" w:fill="FFFFFF"/>
        <w:spacing w:before="0" w:beforeAutospacing="0" w:after="0" w:afterAutospacing="0"/>
        <w:ind w:firstLine="709"/>
        <w:jc w:val="center"/>
        <w:rPr>
          <w:rStyle w:val="c7"/>
          <w:b/>
          <w:color w:val="333333"/>
          <w:sz w:val="28"/>
          <w:szCs w:val="28"/>
        </w:rPr>
      </w:pPr>
      <w:r w:rsidRPr="001B48FF">
        <w:rPr>
          <w:rStyle w:val="c7"/>
          <w:b/>
          <w:color w:val="333333"/>
          <w:sz w:val="28"/>
          <w:szCs w:val="28"/>
        </w:rPr>
        <w:t xml:space="preserve">Критериальное оценивание на уроках </w:t>
      </w:r>
      <w:r w:rsidR="001B48FF">
        <w:rPr>
          <w:rStyle w:val="c7"/>
          <w:b/>
          <w:color w:val="333333"/>
          <w:sz w:val="28"/>
          <w:szCs w:val="28"/>
        </w:rPr>
        <w:t xml:space="preserve">физики </w:t>
      </w:r>
      <w:r w:rsidRPr="001B48FF">
        <w:rPr>
          <w:rStyle w:val="c7"/>
          <w:b/>
          <w:color w:val="333333"/>
          <w:sz w:val="28"/>
          <w:szCs w:val="28"/>
        </w:rPr>
        <w:t>в современной школе</w:t>
      </w:r>
    </w:p>
    <w:p w14:paraId="7048469A" w14:textId="77777777" w:rsidR="001E0B97" w:rsidRDefault="001E0B97" w:rsidP="00291C04">
      <w:pPr>
        <w:pStyle w:val="c10"/>
        <w:shd w:val="clear" w:color="auto" w:fill="FFFFFF"/>
        <w:spacing w:before="0" w:beforeAutospacing="0" w:after="0" w:afterAutospacing="0"/>
        <w:ind w:firstLine="709"/>
        <w:jc w:val="center"/>
        <w:rPr>
          <w:rStyle w:val="c7"/>
          <w:rFonts w:ascii="Book Antiqua" w:hAnsi="Book Antiqua"/>
          <w:b/>
          <w:color w:val="333333"/>
        </w:rPr>
      </w:pPr>
    </w:p>
    <w:p w14:paraId="1FC98346" w14:textId="698ADAC6" w:rsidR="001B48FF" w:rsidRDefault="001B48FF" w:rsidP="00291C04">
      <w:pPr>
        <w:ind w:firstLine="709"/>
        <w:jc w:val="right"/>
        <w:rPr>
          <w:rFonts w:ascii="Times New Roman" w:hAnsi="Times New Roman" w:cs="Times New Roman"/>
          <w:i/>
          <w:iCs/>
          <w:sz w:val="28"/>
          <w:szCs w:val="28"/>
        </w:rPr>
      </w:pPr>
      <w:r>
        <w:rPr>
          <w:rFonts w:ascii="Times New Roman" w:hAnsi="Times New Roman" w:cs="Times New Roman"/>
          <w:i/>
          <w:iCs/>
          <w:sz w:val="28"/>
          <w:szCs w:val="28"/>
        </w:rPr>
        <w:t xml:space="preserve">Автор: Гаряев А.В.,  </w:t>
      </w:r>
      <w:r w:rsidR="00291C04">
        <w:rPr>
          <w:rFonts w:ascii="Times New Roman" w:hAnsi="Times New Roman" w:cs="Times New Roman"/>
          <w:i/>
          <w:iCs/>
          <w:sz w:val="28"/>
          <w:szCs w:val="28"/>
        </w:rPr>
        <w:br/>
      </w:r>
      <w:r>
        <w:rPr>
          <w:rFonts w:ascii="Times New Roman" w:hAnsi="Times New Roman" w:cs="Times New Roman"/>
          <w:i/>
          <w:iCs/>
          <w:sz w:val="28"/>
          <w:szCs w:val="28"/>
        </w:rPr>
        <w:t>учитель физики</w:t>
      </w:r>
      <w:r w:rsidR="00291C04">
        <w:rPr>
          <w:rFonts w:ascii="Times New Roman" w:hAnsi="Times New Roman" w:cs="Times New Roman"/>
          <w:i/>
          <w:iCs/>
          <w:sz w:val="28"/>
          <w:szCs w:val="28"/>
        </w:rPr>
        <w:br/>
      </w:r>
      <w:r>
        <w:rPr>
          <w:rFonts w:ascii="Times New Roman" w:hAnsi="Times New Roman" w:cs="Times New Roman"/>
          <w:i/>
          <w:iCs/>
          <w:sz w:val="28"/>
          <w:szCs w:val="28"/>
        </w:rPr>
        <w:t>высшей квалификационной категории</w:t>
      </w:r>
    </w:p>
    <w:p w14:paraId="10BDDBB1" w14:textId="77777777" w:rsidR="00BF278E" w:rsidRPr="00DB6282" w:rsidRDefault="00BF278E" w:rsidP="00291C04">
      <w:pPr>
        <w:pStyle w:val="c10"/>
        <w:shd w:val="clear" w:color="auto" w:fill="FFFFFF"/>
        <w:spacing w:before="0" w:beforeAutospacing="0" w:after="0" w:afterAutospacing="0"/>
        <w:ind w:firstLine="709"/>
        <w:jc w:val="both"/>
        <w:rPr>
          <w:rFonts w:ascii="Book Antiqua" w:hAnsi="Book Antiqua" w:cs="Calibri"/>
          <w:color w:val="000000"/>
        </w:rPr>
      </w:pPr>
    </w:p>
    <w:p w14:paraId="5EA1BECF" w14:textId="0F8182CB" w:rsidR="00C13F6B" w:rsidRPr="001B48FF" w:rsidRDefault="00BF278E" w:rsidP="00291C04">
      <w:pPr>
        <w:pStyle w:val="c10"/>
        <w:shd w:val="clear" w:color="auto" w:fill="FFFFFF"/>
        <w:spacing w:before="0" w:beforeAutospacing="0" w:after="0" w:afterAutospacing="0"/>
        <w:ind w:firstLine="709"/>
        <w:jc w:val="both"/>
        <w:rPr>
          <w:rStyle w:val="c7"/>
          <w:color w:val="333333"/>
          <w:sz w:val="28"/>
          <w:szCs w:val="28"/>
        </w:rPr>
      </w:pPr>
      <w:r w:rsidRPr="001B48FF">
        <w:rPr>
          <w:rStyle w:val="c7"/>
          <w:color w:val="333333"/>
          <w:sz w:val="28"/>
          <w:szCs w:val="28"/>
        </w:rPr>
        <w:t>Сейчас в</w:t>
      </w:r>
      <w:r w:rsidR="001E0B97" w:rsidRPr="001B48FF">
        <w:rPr>
          <w:rStyle w:val="c7"/>
          <w:color w:val="333333"/>
          <w:sz w:val="28"/>
          <w:szCs w:val="28"/>
        </w:rPr>
        <w:t>се чаще говорится об объективности</w:t>
      </w:r>
      <w:r w:rsidRPr="001B48FF">
        <w:rPr>
          <w:rStyle w:val="c7"/>
          <w:color w:val="333333"/>
          <w:sz w:val="28"/>
          <w:szCs w:val="28"/>
        </w:rPr>
        <w:t xml:space="preserve"> оценки знаний учащихся.</w:t>
      </w:r>
      <w:r w:rsidR="00F622C5" w:rsidRPr="001B48FF">
        <w:rPr>
          <w:rStyle w:val="c7"/>
          <w:color w:val="333333"/>
          <w:sz w:val="28"/>
          <w:szCs w:val="28"/>
        </w:rPr>
        <w:t xml:space="preserve"> Предыдущая система оценивания держалась на авторитете учителя</w:t>
      </w:r>
      <w:r w:rsidR="00C13F6B" w:rsidRPr="001B48FF">
        <w:rPr>
          <w:rStyle w:val="c7"/>
          <w:color w:val="333333"/>
          <w:sz w:val="28"/>
          <w:szCs w:val="28"/>
        </w:rPr>
        <w:t>,</w:t>
      </w:r>
      <w:r w:rsidR="00F622C5" w:rsidRPr="001B48FF">
        <w:rPr>
          <w:rStyle w:val="c7"/>
          <w:color w:val="333333"/>
          <w:sz w:val="28"/>
          <w:szCs w:val="28"/>
        </w:rPr>
        <w:t xml:space="preserve"> как человека государственного. После того как образование перевели в сферу услуг, а учителя </w:t>
      </w:r>
      <w:r w:rsidR="00291C04">
        <w:rPr>
          <w:rStyle w:val="c7"/>
          <w:color w:val="333333"/>
          <w:sz w:val="28"/>
          <w:szCs w:val="28"/>
        </w:rPr>
        <w:t xml:space="preserve">- </w:t>
      </w:r>
      <w:r w:rsidR="00F622C5" w:rsidRPr="001B48FF">
        <w:rPr>
          <w:rStyle w:val="c7"/>
          <w:color w:val="333333"/>
          <w:sz w:val="28"/>
          <w:szCs w:val="28"/>
        </w:rPr>
        <w:t>в сл</w:t>
      </w:r>
      <w:r w:rsidR="00C13F6B" w:rsidRPr="001B48FF">
        <w:rPr>
          <w:rStyle w:val="c7"/>
          <w:color w:val="333333"/>
          <w:sz w:val="28"/>
          <w:szCs w:val="28"/>
        </w:rPr>
        <w:t>угу даже не двух, а сотен господ, то, естественно, возникли сомнения в объективности оценивания им учащихся. Нас убеждают, что д</w:t>
      </w:r>
      <w:r w:rsidRPr="001B48FF">
        <w:rPr>
          <w:rStyle w:val="c7"/>
          <w:color w:val="333333"/>
          <w:sz w:val="28"/>
          <w:szCs w:val="28"/>
        </w:rPr>
        <w:t>обиться эффективности можно</w:t>
      </w:r>
      <w:r w:rsidR="001E0B97" w:rsidRPr="001B48FF">
        <w:rPr>
          <w:rStyle w:val="c7"/>
          <w:color w:val="333333"/>
          <w:sz w:val="28"/>
          <w:szCs w:val="28"/>
        </w:rPr>
        <w:t>,</w:t>
      </w:r>
      <w:r w:rsidRPr="001B48FF">
        <w:rPr>
          <w:rStyle w:val="c7"/>
          <w:color w:val="333333"/>
          <w:sz w:val="28"/>
          <w:szCs w:val="28"/>
        </w:rPr>
        <w:t xml:space="preserve"> если использовать в практике своей работы критериальное оценивание. Технология </w:t>
      </w:r>
      <w:proofErr w:type="spellStart"/>
      <w:r w:rsidRPr="001B48FF">
        <w:rPr>
          <w:rStyle w:val="c7"/>
          <w:color w:val="333333"/>
          <w:sz w:val="28"/>
          <w:szCs w:val="28"/>
        </w:rPr>
        <w:t>критериального</w:t>
      </w:r>
      <w:proofErr w:type="spellEnd"/>
      <w:r w:rsidRPr="001B48FF">
        <w:rPr>
          <w:rStyle w:val="c7"/>
          <w:color w:val="333333"/>
          <w:sz w:val="28"/>
          <w:szCs w:val="28"/>
        </w:rPr>
        <w:t xml:space="preserve"> оценивания как одна из </w:t>
      </w:r>
      <w:r w:rsidR="004C7962" w:rsidRPr="001B48FF">
        <w:rPr>
          <w:rStyle w:val="c7"/>
          <w:color w:val="333333"/>
          <w:sz w:val="28"/>
          <w:szCs w:val="28"/>
        </w:rPr>
        <w:t>«</w:t>
      </w:r>
      <w:r w:rsidRPr="001B48FF">
        <w:rPr>
          <w:rStyle w:val="c7"/>
          <w:color w:val="333333"/>
          <w:sz w:val="28"/>
          <w:szCs w:val="28"/>
        </w:rPr>
        <w:t>современных методик</w:t>
      </w:r>
      <w:r w:rsidR="004C7962" w:rsidRPr="001B48FF">
        <w:rPr>
          <w:rStyle w:val="c7"/>
          <w:color w:val="333333"/>
          <w:sz w:val="28"/>
          <w:szCs w:val="28"/>
        </w:rPr>
        <w:t>»</w:t>
      </w:r>
      <w:r w:rsidRPr="001B48FF">
        <w:rPr>
          <w:rStyle w:val="c7"/>
          <w:color w:val="333333"/>
          <w:sz w:val="28"/>
          <w:szCs w:val="28"/>
        </w:rPr>
        <w:t xml:space="preserve"> обучения в принципе должна решить многие проблемы современного образования. </w:t>
      </w:r>
      <w:r w:rsidR="00C13F6B" w:rsidRPr="001B48FF">
        <w:rPr>
          <w:rStyle w:val="c7"/>
          <w:color w:val="333333"/>
          <w:sz w:val="28"/>
          <w:szCs w:val="28"/>
        </w:rPr>
        <w:t xml:space="preserve">На мой взгляд, это утверждение сомнительно, если не лживо. </w:t>
      </w:r>
      <w:r w:rsidRPr="001B48FF">
        <w:rPr>
          <w:rStyle w:val="c7"/>
          <w:color w:val="333333"/>
          <w:sz w:val="28"/>
          <w:szCs w:val="28"/>
        </w:rPr>
        <w:t xml:space="preserve">На протяжении многих десятилетий оценивание заключалось в сравнении достижений учащегося с результатами других учащихся, и такой подход к оцениванию имеет целый ряд </w:t>
      </w:r>
      <w:r w:rsidR="00C13F6B" w:rsidRPr="001B48FF">
        <w:rPr>
          <w:rStyle w:val="c7"/>
          <w:color w:val="333333"/>
          <w:sz w:val="28"/>
          <w:szCs w:val="28"/>
        </w:rPr>
        <w:t xml:space="preserve">очевидных </w:t>
      </w:r>
      <w:r w:rsidR="0008456D" w:rsidRPr="001B48FF">
        <w:rPr>
          <w:rStyle w:val="c7"/>
          <w:color w:val="333333"/>
          <w:sz w:val="28"/>
          <w:szCs w:val="28"/>
        </w:rPr>
        <w:t>недостатков:</w:t>
      </w:r>
    </w:p>
    <w:p w14:paraId="7E21FD29" w14:textId="77777777" w:rsidR="0008456D" w:rsidRPr="001B48FF" w:rsidRDefault="0008456D" w:rsidP="00291C04">
      <w:pPr>
        <w:pStyle w:val="c10"/>
        <w:shd w:val="clear" w:color="auto" w:fill="FFFFFF"/>
        <w:spacing w:before="0" w:beforeAutospacing="0" w:after="0" w:afterAutospacing="0"/>
        <w:ind w:firstLine="709"/>
        <w:jc w:val="both"/>
        <w:rPr>
          <w:rStyle w:val="c7"/>
          <w:color w:val="333333"/>
          <w:sz w:val="28"/>
          <w:szCs w:val="28"/>
        </w:rPr>
      </w:pPr>
    </w:p>
    <w:tbl>
      <w:tblPr>
        <w:tblStyle w:val="a3"/>
        <w:tblW w:w="0" w:type="auto"/>
        <w:tblLook w:val="04A0" w:firstRow="1" w:lastRow="0" w:firstColumn="1" w:lastColumn="0" w:noHBand="0" w:noVBand="1"/>
      </w:tblPr>
      <w:tblGrid>
        <w:gridCol w:w="4887"/>
        <w:gridCol w:w="4967"/>
      </w:tblGrid>
      <w:tr w:rsidR="00C13F6B" w:rsidRPr="001B48FF" w14:paraId="2D01662A" w14:textId="77777777" w:rsidTr="00C13F6B">
        <w:tc>
          <w:tcPr>
            <w:tcW w:w="5210" w:type="dxa"/>
          </w:tcPr>
          <w:p w14:paraId="78FA18A9" w14:textId="77777777" w:rsidR="00C13F6B" w:rsidRPr="001B48FF" w:rsidRDefault="00C13F6B" w:rsidP="00291C04">
            <w:pPr>
              <w:pStyle w:val="c10"/>
              <w:spacing w:before="0" w:beforeAutospacing="0" w:after="0" w:afterAutospacing="0"/>
              <w:ind w:firstLine="709"/>
              <w:jc w:val="center"/>
              <w:rPr>
                <w:rStyle w:val="c7"/>
                <w:b/>
                <w:color w:val="333333"/>
                <w:sz w:val="28"/>
                <w:szCs w:val="28"/>
              </w:rPr>
            </w:pPr>
            <w:r w:rsidRPr="001B48FF">
              <w:rPr>
                <w:rStyle w:val="c7"/>
                <w:b/>
                <w:color w:val="333333"/>
                <w:sz w:val="28"/>
                <w:szCs w:val="28"/>
              </w:rPr>
              <w:t>Недостатки предыдущей системы оценивания</w:t>
            </w:r>
          </w:p>
        </w:tc>
        <w:tc>
          <w:tcPr>
            <w:tcW w:w="5211" w:type="dxa"/>
          </w:tcPr>
          <w:p w14:paraId="2D90F485" w14:textId="77777777" w:rsidR="00C13F6B" w:rsidRPr="001B48FF" w:rsidRDefault="00C13F6B" w:rsidP="00291C04">
            <w:pPr>
              <w:pStyle w:val="c10"/>
              <w:spacing w:before="0" w:beforeAutospacing="0" w:after="0" w:afterAutospacing="0"/>
              <w:ind w:firstLine="709"/>
              <w:jc w:val="center"/>
              <w:rPr>
                <w:rStyle w:val="c7"/>
                <w:b/>
                <w:color w:val="333333"/>
                <w:sz w:val="28"/>
                <w:szCs w:val="28"/>
              </w:rPr>
            </w:pPr>
            <w:r w:rsidRPr="001B48FF">
              <w:rPr>
                <w:rStyle w:val="c7"/>
                <w:b/>
                <w:color w:val="333333"/>
                <w:sz w:val="28"/>
                <w:szCs w:val="28"/>
              </w:rPr>
              <w:t>Недостатки новой системы оценивания</w:t>
            </w:r>
          </w:p>
        </w:tc>
      </w:tr>
      <w:tr w:rsidR="00C13F6B" w:rsidRPr="001B48FF" w14:paraId="50D28829" w14:textId="77777777" w:rsidTr="00C13F6B">
        <w:tc>
          <w:tcPr>
            <w:tcW w:w="5210" w:type="dxa"/>
          </w:tcPr>
          <w:p w14:paraId="29B9168D" w14:textId="77777777" w:rsidR="00C13F6B" w:rsidRPr="001B48FF" w:rsidRDefault="0008456D" w:rsidP="00291C04">
            <w:pPr>
              <w:pStyle w:val="c10"/>
              <w:spacing w:before="0" w:beforeAutospacing="0" w:after="0" w:afterAutospacing="0"/>
              <w:ind w:firstLine="709"/>
              <w:jc w:val="both"/>
              <w:rPr>
                <w:rStyle w:val="c7"/>
                <w:color w:val="333333"/>
                <w:sz w:val="28"/>
                <w:szCs w:val="28"/>
              </w:rPr>
            </w:pPr>
            <w:r w:rsidRPr="001B48FF">
              <w:rPr>
                <w:rStyle w:val="c7"/>
                <w:color w:val="333333"/>
                <w:sz w:val="28"/>
                <w:szCs w:val="28"/>
              </w:rPr>
              <w:t>О</w:t>
            </w:r>
            <w:r w:rsidR="00C13F6B" w:rsidRPr="001B48FF">
              <w:rPr>
                <w:rStyle w:val="c7"/>
                <w:color w:val="333333"/>
                <w:sz w:val="28"/>
                <w:szCs w:val="28"/>
              </w:rPr>
              <w:t>тсутствуют четкие критерии оценки достижения результатов обучения, понятные учащимся, родителям и педагогам;</w:t>
            </w:r>
          </w:p>
        </w:tc>
        <w:tc>
          <w:tcPr>
            <w:tcW w:w="5211" w:type="dxa"/>
          </w:tcPr>
          <w:p w14:paraId="3CA2E907" w14:textId="77777777" w:rsidR="00C13F6B" w:rsidRPr="001B48FF" w:rsidRDefault="00C50D03" w:rsidP="00291C04">
            <w:pPr>
              <w:pStyle w:val="c10"/>
              <w:spacing w:before="0" w:beforeAutospacing="0" w:after="0" w:afterAutospacing="0"/>
              <w:ind w:firstLine="709"/>
              <w:jc w:val="both"/>
              <w:rPr>
                <w:rStyle w:val="c7"/>
                <w:color w:val="333333"/>
                <w:sz w:val="28"/>
                <w:szCs w:val="28"/>
              </w:rPr>
            </w:pPr>
            <w:r w:rsidRPr="001B48FF">
              <w:rPr>
                <w:rStyle w:val="c7"/>
                <w:color w:val="333333"/>
                <w:sz w:val="28"/>
                <w:szCs w:val="28"/>
              </w:rPr>
              <w:t>Не учитываются индивидуальные особенности</w:t>
            </w:r>
            <w:r w:rsidR="00050457" w:rsidRPr="001B48FF">
              <w:rPr>
                <w:rStyle w:val="c7"/>
                <w:color w:val="333333"/>
                <w:sz w:val="28"/>
                <w:szCs w:val="28"/>
              </w:rPr>
              <w:t xml:space="preserve"> </w:t>
            </w:r>
            <w:r w:rsidRPr="001B48FF">
              <w:rPr>
                <w:rStyle w:val="c7"/>
                <w:color w:val="333333"/>
                <w:sz w:val="28"/>
                <w:szCs w:val="28"/>
              </w:rPr>
              <w:t>отдельных учащихся при достижении им</w:t>
            </w:r>
            <w:r w:rsidR="00050457" w:rsidRPr="001B48FF">
              <w:rPr>
                <w:rStyle w:val="c7"/>
                <w:color w:val="333333"/>
                <w:sz w:val="28"/>
                <w:szCs w:val="28"/>
              </w:rPr>
              <w:t>и</w:t>
            </w:r>
            <w:r w:rsidRPr="001B48FF">
              <w:rPr>
                <w:rStyle w:val="c7"/>
                <w:color w:val="333333"/>
                <w:sz w:val="28"/>
                <w:szCs w:val="28"/>
              </w:rPr>
              <w:t xml:space="preserve"> образовательных результатов;</w:t>
            </w:r>
          </w:p>
        </w:tc>
      </w:tr>
      <w:tr w:rsidR="00C13F6B" w:rsidRPr="001B48FF" w14:paraId="53230BCB" w14:textId="77777777" w:rsidTr="00C13F6B">
        <w:tc>
          <w:tcPr>
            <w:tcW w:w="5210" w:type="dxa"/>
          </w:tcPr>
          <w:p w14:paraId="37BE65D6" w14:textId="77777777" w:rsidR="00C13F6B" w:rsidRPr="001B48FF" w:rsidRDefault="0008456D" w:rsidP="00291C04">
            <w:pPr>
              <w:pStyle w:val="c10"/>
              <w:shd w:val="clear" w:color="auto" w:fill="FFFFFF"/>
              <w:spacing w:before="0" w:beforeAutospacing="0" w:after="0" w:afterAutospacing="0"/>
              <w:ind w:firstLine="709"/>
              <w:jc w:val="both"/>
              <w:rPr>
                <w:rStyle w:val="c7"/>
                <w:color w:val="000000"/>
                <w:sz w:val="28"/>
                <w:szCs w:val="28"/>
              </w:rPr>
            </w:pPr>
            <w:r w:rsidRPr="001B48FF">
              <w:rPr>
                <w:rStyle w:val="c7"/>
                <w:color w:val="333333"/>
                <w:sz w:val="28"/>
                <w:szCs w:val="28"/>
              </w:rPr>
              <w:t>П</w:t>
            </w:r>
            <w:r w:rsidR="00C13F6B" w:rsidRPr="001B48FF">
              <w:rPr>
                <w:rStyle w:val="c7"/>
                <w:color w:val="333333"/>
                <w:sz w:val="28"/>
                <w:szCs w:val="28"/>
              </w:rPr>
              <w:t>едагог выставляет отметку, ориентируясь на средний уровень знаний класса в целом, а не на основе единых критериев достижения результатов каждым учеником;</w:t>
            </w:r>
          </w:p>
        </w:tc>
        <w:tc>
          <w:tcPr>
            <w:tcW w:w="5211" w:type="dxa"/>
          </w:tcPr>
          <w:p w14:paraId="1E558D86" w14:textId="77777777" w:rsidR="00C13F6B" w:rsidRPr="001B48FF" w:rsidRDefault="00C50D03" w:rsidP="00291C04">
            <w:pPr>
              <w:pStyle w:val="c10"/>
              <w:spacing w:before="0" w:beforeAutospacing="0" w:after="0" w:afterAutospacing="0"/>
              <w:ind w:firstLine="709"/>
              <w:jc w:val="both"/>
              <w:rPr>
                <w:rStyle w:val="c7"/>
                <w:color w:val="333333"/>
                <w:sz w:val="28"/>
                <w:szCs w:val="28"/>
              </w:rPr>
            </w:pPr>
            <w:r w:rsidRPr="001B48FF">
              <w:rPr>
                <w:rStyle w:val="c7"/>
                <w:color w:val="333333"/>
                <w:sz w:val="28"/>
                <w:szCs w:val="28"/>
              </w:rPr>
              <w:t>Педагог выставляют оценку, ориентируясь на некого идеального ученика, не существующего в природе или в данном классе;</w:t>
            </w:r>
          </w:p>
        </w:tc>
      </w:tr>
      <w:tr w:rsidR="00C13F6B" w:rsidRPr="001B48FF" w14:paraId="770FFE2C" w14:textId="77777777" w:rsidTr="00C13F6B">
        <w:tc>
          <w:tcPr>
            <w:tcW w:w="5210" w:type="dxa"/>
          </w:tcPr>
          <w:p w14:paraId="02885AD8" w14:textId="77777777" w:rsidR="00C13F6B" w:rsidRPr="001B48FF" w:rsidRDefault="0008456D" w:rsidP="00291C04">
            <w:pPr>
              <w:pStyle w:val="c10"/>
              <w:shd w:val="clear" w:color="auto" w:fill="FFFFFF"/>
              <w:spacing w:before="0" w:beforeAutospacing="0" w:after="0" w:afterAutospacing="0"/>
              <w:ind w:firstLine="709"/>
              <w:jc w:val="both"/>
              <w:rPr>
                <w:rStyle w:val="c7"/>
                <w:color w:val="000000"/>
                <w:sz w:val="28"/>
                <w:szCs w:val="28"/>
              </w:rPr>
            </w:pPr>
            <w:r w:rsidRPr="001B48FF">
              <w:rPr>
                <w:rStyle w:val="c7"/>
                <w:color w:val="333333"/>
                <w:sz w:val="28"/>
                <w:szCs w:val="28"/>
              </w:rPr>
              <w:t>О</w:t>
            </w:r>
            <w:r w:rsidR="00C13F6B" w:rsidRPr="001B48FF">
              <w:rPr>
                <w:rStyle w:val="c7"/>
                <w:color w:val="333333"/>
                <w:sz w:val="28"/>
                <w:szCs w:val="28"/>
              </w:rPr>
              <w:t>тметки, выставляемые учащимся, не дают четкой картины усвоения конкретных знаний, умений, навыков по отдельным разделам учебной программы, что не позволяет определить индивидуальную траекторию обучения каждого ученика;</w:t>
            </w:r>
          </w:p>
        </w:tc>
        <w:tc>
          <w:tcPr>
            <w:tcW w:w="5211" w:type="dxa"/>
          </w:tcPr>
          <w:p w14:paraId="4411B9C1" w14:textId="77777777" w:rsidR="00C13F6B" w:rsidRPr="001B48FF" w:rsidRDefault="00C50D03" w:rsidP="00291C04">
            <w:pPr>
              <w:pStyle w:val="c10"/>
              <w:spacing w:before="0" w:beforeAutospacing="0" w:after="0" w:afterAutospacing="0"/>
              <w:ind w:firstLine="709"/>
              <w:jc w:val="both"/>
              <w:rPr>
                <w:rStyle w:val="c7"/>
                <w:color w:val="333333"/>
                <w:sz w:val="28"/>
                <w:szCs w:val="28"/>
              </w:rPr>
            </w:pPr>
            <w:r w:rsidRPr="001B48FF">
              <w:rPr>
                <w:rStyle w:val="c7"/>
                <w:color w:val="333333"/>
                <w:sz w:val="28"/>
                <w:szCs w:val="28"/>
              </w:rPr>
              <w:t>Отметки</w:t>
            </w:r>
            <w:r w:rsidR="007B2CCC" w:rsidRPr="001B48FF">
              <w:rPr>
                <w:rStyle w:val="c7"/>
                <w:color w:val="333333"/>
                <w:sz w:val="28"/>
                <w:szCs w:val="28"/>
              </w:rPr>
              <w:t>,</w:t>
            </w:r>
            <w:r w:rsidRPr="001B48FF">
              <w:rPr>
                <w:rStyle w:val="c7"/>
                <w:color w:val="333333"/>
                <w:sz w:val="28"/>
                <w:szCs w:val="28"/>
              </w:rPr>
              <w:t xml:space="preserve"> выставленные учащимся</w:t>
            </w:r>
            <w:r w:rsidR="004C7962" w:rsidRPr="001B48FF">
              <w:rPr>
                <w:rStyle w:val="c7"/>
                <w:color w:val="333333"/>
                <w:sz w:val="28"/>
                <w:szCs w:val="28"/>
              </w:rPr>
              <w:t>, не дают четкой картины усвоения конкретных знаний, умений, навыков по отдельным разделам учебной программы, что не позволяет определить индивидуальную траекторию обучения каждого ученика;</w:t>
            </w:r>
          </w:p>
        </w:tc>
      </w:tr>
      <w:tr w:rsidR="00C13F6B" w:rsidRPr="001B48FF" w14:paraId="38EA3785" w14:textId="77777777" w:rsidTr="00C13F6B">
        <w:tc>
          <w:tcPr>
            <w:tcW w:w="5210" w:type="dxa"/>
          </w:tcPr>
          <w:p w14:paraId="3B96E5C1" w14:textId="77777777" w:rsidR="00C13F6B" w:rsidRPr="001B48FF" w:rsidRDefault="0008456D" w:rsidP="00291C04">
            <w:pPr>
              <w:pStyle w:val="c10"/>
              <w:shd w:val="clear" w:color="auto" w:fill="FFFFFF"/>
              <w:spacing w:before="0" w:beforeAutospacing="0" w:after="0" w:afterAutospacing="0"/>
              <w:ind w:firstLine="709"/>
              <w:jc w:val="both"/>
              <w:rPr>
                <w:rStyle w:val="c7"/>
                <w:color w:val="000000"/>
                <w:sz w:val="28"/>
                <w:szCs w:val="28"/>
              </w:rPr>
            </w:pPr>
            <w:r w:rsidRPr="001B48FF">
              <w:rPr>
                <w:rStyle w:val="c7"/>
                <w:color w:val="333333"/>
                <w:sz w:val="28"/>
                <w:szCs w:val="28"/>
              </w:rPr>
              <w:t>П</w:t>
            </w:r>
            <w:r w:rsidR="00C13F6B" w:rsidRPr="001B48FF">
              <w:rPr>
                <w:rStyle w:val="c7"/>
                <w:color w:val="333333"/>
                <w:sz w:val="28"/>
                <w:szCs w:val="28"/>
              </w:rPr>
              <w:t>ри выставлении итоговой оценки учитываются текущие оценки, что не является объективным оцениванием конечного результата обучения;</w:t>
            </w:r>
          </w:p>
        </w:tc>
        <w:tc>
          <w:tcPr>
            <w:tcW w:w="5211" w:type="dxa"/>
          </w:tcPr>
          <w:p w14:paraId="26F8FC0D" w14:textId="77777777" w:rsidR="00C13F6B" w:rsidRPr="001B48FF" w:rsidRDefault="00C50D03" w:rsidP="00291C04">
            <w:pPr>
              <w:pStyle w:val="c10"/>
              <w:spacing w:before="0" w:beforeAutospacing="0" w:after="0" w:afterAutospacing="0"/>
              <w:ind w:firstLine="709"/>
              <w:jc w:val="both"/>
              <w:rPr>
                <w:rStyle w:val="c7"/>
                <w:color w:val="333333"/>
                <w:sz w:val="28"/>
                <w:szCs w:val="28"/>
              </w:rPr>
            </w:pPr>
            <w:r w:rsidRPr="001B48FF">
              <w:rPr>
                <w:rStyle w:val="c7"/>
                <w:color w:val="333333"/>
                <w:sz w:val="28"/>
                <w:szCs w:val="28"/>
              </w:rPr>
              <w:t>При выставлении итоговой оценки ставится среднеарифметическое текущих оценок, даже с учетом веса оценок</w:t>
            </w:r>
            <w:r w:rsidR="00B25DA1" w:rsidRPr="001B48FF">
              <w:rPr>
                <w:rStyle w:val="c7"/>
                <w:color w:val="333333"/>
                <w:sz w:val="28"/>
                <w:szCs w:val="28"/>
              </w:rPr>
              <w:t xml:space="preserve"> это не является объективным оцениванием </w:t>
            </w:r>
            <w:r w:rsidR="00B25DA1" w:rsidRPr="001B48FF">
              <w:rPr>
                <w:rStyle w:val="c7"/>
                <w:color w:val="333333"/>
                <w:sz w:val="28"/>
                <w:szCs w:val="28"/>
              </w:rPr>
              <w:lastRenderedPageBreak/>
              <w:t>результатов обучения</w:t>
            </w:r>
            <w:r w:rsidRPr="001B48FF">
              <w:rPr>
                <w:rStyle w:val="c7"/>
                <w:color w:val="333333"/>
                <w:sz w:val="28"/>
                <w:szCs w:val="28"/>
              </w:rPr>
              <w:t>;</w:t>
            </w:r>
          </w:p>
        </w:tc>
      </w:tr>
      <w:tr w:rsidR="00C13F6B" w:rsidRPr="001B48FF" w14:paraId="182B4CFF" w14:textId="77777777" w:rsidTr="00C13F6B">
        <w:tc>
          <w:tcPr>
            <w:tcW w:w="5210" w:type="dxa"/>
          </w:tcPr>
          <w:p w14:paraId="0C60B705" w14:textId="77777777" w:rsidR="00C13F6B" w:rsidRPr="001B48FF" w:rsidRDefault="0008456D" w:rsidP="00291C04">
            <w:pPr>
              <w:pStyle w:val="c10"/>
              <w:spacing w:before="0" w:beforeAutospacing="0" w:after="0" w:afterAutospacing="0"/>
              <w:ind w:firstLine="709"/>
              <w:jc w:val="both"/>
              <w:rPr>
                <w:rStyle w:val="c7"/>
                <w:color w:val="333333"/>
                <w:sz w:val="28"/>
                <w:szCs w:val="28"/>
              </w:rPr>
            </w:pPr>
            <w:r w:rsidRPr="001B48FF">
              <w:rPr>
                <w:rStyle w:val="c7"/>
                <w:color w:val="333333"/>
                <w:sz w:val="28"/>
                <w:szCs w:val="28"/>
              </w:rPr>
              <w:lastRenderedPageBreak/>
              <w:t>О</w:t>
            </w:r>
            <w:r w:rsidR="00C13F6B" w:rsidRPr="001B48FF">
              <w:rPr>
                <w:rStyle w:val="c7"/>
                <w:color w:val="333333"/>
                <w:sz w:val="28"/>
                <w:szCs w:val="28"/>
              </w:rPr>
              <w:t>тсутствует оперативная связь между учеником и учителем в процессе обучения, что не способствует мотивации учащихся к обучению.</w:t>
            </w:r>
          </w:p>
        </w:tc>
        <w:tc>
          <w:tcPr>
            <w:tcW w:w="5211" w:type="dxa"/>
          </w:tcPr>
          <w:p w14:paraId="7559FC27" w14:textId="77777777" w:rsidR="00C13F6B" w:rsidRPr="001B48FF" w:rsidRDefault="00C50D03" w:rsidP="00291C04">
            <w:pPr>
              <w:pStyle w:val="c10"/>
              <w:spacing w:before="0" w:beforeAutospacing="0" w:after="0" w:afterAutospacing="0"/>
              <w:ind w:firstLine="709"/>
              <w:jc w:val="both"/>
              <w:rPr>
                <w:rStyle w:val="c7"/>
                <w:color w:val="333333"/>
                <w:sz w:val="28"/>
                <w:szCs w:val="28"/>
              </w:rPr>
            </w:pPr>
            <w:r w:rsidRPr="001B48FF">
              <w:rPr>
                <w:rStyle w:val="c7"/>
                <w:color w:val="333333"/>
                <w:sz w:val="28"/>
                <w:szCs w:val="28"/>
              </w:rPr>
              <w:t>Даже при наличии электронного журнала,</w:t>
            </w:r>
            <w:r w:rsidR="004C7962" w:rsidRPr="001B48FF">
              <w:rPr>
                <w:rStyle w:val="c7"/>
                <w:color w:val="333333"/>
                <w:sz w:val="28"/>
                <w:szCs w:val="28"/>
              </w:rPr>
              <w:t xml:space="preserve"> как показывает практика,</w:t>
            </w:r>
            <w:r w:rsidRPr="001B48FF">
              <w:rPr>
                <w:rStyle w:val="c7"/>
                <w:color w:val="333333"/>
                <w:sz w:val="28"/>
                <w:szCs w:val="28"/>
              </w:rPr>
              <w:t xml:space="preserve"> часть учащихся</w:t>
            </w:r>
            <w:r w:rsidR="00B370BB" w:rsidRPr="001B48FF">
              <w:rPr>
                <w:rStyle w:val="c7"/>
                <w:color w:val="333333"/>
                <w:sz w:val="28"/>
                <w:szCs w:val="28"/>
              </w:rPr>
              <w:t>,</w:t>
            </w:r>
            <w:r w:rsidRPr="001B48FF">
              <w:rPr>
                <w:rStyle w:val="c7"/>
                <w:color w:val="333333"/>
                <w:sz w:val="28"/>
                <w:szCs w:val="28"/>
              </w:rPr>
              <w:t xml:space="preserve"> не в курсе своей текущей успеваемости</w:t>
            </w:r>
            <w:r w:rsidR="00B25DA1" w:rsidRPr="001B48FF">
              <w:rPr>
                <w:rStyle w:val="c7"/>
                <w:color w:val="333333"/>
                <w:sz w:val="28"/>
                <w:szCs w:val="28"/>
              </w:rPr>
              <w:t xml:space="preserve"> или не желает быть в курсе.</w:t>
            </w:r>
          </w:p>
        </w:tc>
      </w:tr>
      <w:tr w:rsidR="007B2CCC" w:rsidRPr="001B48FF" w14:paraId="4D021415" w14:textId="77777777" w:rsidTr="004B003C">
        <w:trPr>
          <w:trHeight w:val="606"/>
        </w:trPr>
        <w:tc>
          <w:tcPr>
            <w:tcW w:w="10421" w:type="dxa"/>
            <w:gridSpan w:val="2"/>
          </w:tcPr>
          <w:p w14:paraId="50358A9C" w14:textId="76835C97" w:rsidR="007B2CCC" w:rsidRPr="001B48FF" w:rsidRDefault="00B25DA1" w:rsidP="00291C04">
            <w:pPr>
              <w:pStyle w:val="c10"/>
              <w:spacing w:before="0" w:beforeAutospacing="0" w:after="0" w:afterAutospacing="0"/>
              <w:ind w:firstLine="709"/>
              <w:jc w:val="both"/>
              <w:rPr>
                <w:rStyle w:val="c7"/>
                <w:color w:val="333333"/>
                <w:sz w:val="28"/>
                <w:szCs w:val="28"/>
              </w:rPr>
            </w:pPr>
            <w:r w:rsidRPr="001B48FF">
              <w:rPr>
                <w:rStyle w:val="c7"/>
                <w:color w:val="333333"/>
                <w:sz w:val="28"/>
                <w:szCs w:val="28"/>
              </w:rPr>
              <w:t>Вывод: нет объективной оценки, потому что человек не машина</w:t>
            </w:r>
            <w:r w:rsidR="005265BC" w:rsidRPr="001B48FF">
              <w:rPr>
                <w:rStyle w:val="c7"/>
                <w:color w:val="333333"/>
                <w:sz w:val="28"/>
                <w:szCs w:val="28"/>
              </w:rPr>
              <w:t>. А попытки объективизации всегда будут разрушаться обыкновенным стереотипным поведением человека:</w:t>
            </w:r>
            <w:r w:rsidR="00291C04">
              <w:rPr>
                <w:rStyle w:val="c7"/>
                <w:color w:val="333333"/>
                <w:sz w:val="28"/>
                <w:szCs w:val="28"/>
              </w:rPr>
              <w:t xml:space="preserve"> </w:t>
            </w:r>
            <w:r w:rsidR="005265BC" w:rsidRPr="001B48FF">
              <w:rPr>
                <w:rStyle w:val="c7"/>
                <w:color w:val="333333"/>
                <w:sz w:val="28"/>
                <w:szCs w:val="28"/>
              </w:rPr>
              <w:t>"Дуракам закон не писан, если писан — то не читан, если читан — то не понят, если понят — то не так".</w:t>
            </w:r>
          </w:p>
          <w:p w14:paraId="31135073" w14:textId="77777777" w:rsidR="005265BC" w:rsidRPr="001B48FF" w:rsidRDefault="005265BC" w:rsidP="00291C04">
            <w:pPr>
              <w:pStyle w:val="c10"/>
              <w:spacing w:before="0" w:beforeAutospacing="0" w:after="0" w:afterAutospacing="0"/>
              <w:ind w:firstLine="709"/>
              <w:jc w:val="both"/>
              <w:rPr>
                <w:rStyle w:val="c7"/>
                <w:color w:val="333333"/>
                <w:sz w:val="28"/>
                <w:szCs w:val="28"/>
              </w:rPr>
            </w:pPr>
          </w:p>
        </w:tc>
      </w:tr>
    </w:tbl>
    <w:p w14:paraId="63C94E55"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p>
    <w:p w14:paraId="3CCEF184" w14:textId="77777777" w:rsidR="00BF278E" w:rsidRPr="001B48FF" w:rsidRDefault="005265BC"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И всё же н</w:t>
      </w:r>
      <w:r w:rsidR="00BF278E" w:rsidRPr="001B48FF">
        <w:rPr>
          <w:rStyle w:val="c7"/>
          <w:color w:val="333333"/>
          <w:sz w:val="28"/>
          <w:szCs w:val="28"/>
        </w:rPr>
        <w:t>ам пора уходить от этих недостатков оценивания, а ориентироваться на определенные критерии изучения той или иной темы учебного занятия.</w:t>
      </w:r>
    </w:p>
    <w:p w14:paraId="6A14183D"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Критериальное оценивание – это процесс, основанный на сравнении учебных достижений учащихся с четко определенными, коллективно выработанными, заранее известными всем участникам образовательного процесса (учащимся, администрации школы, родителям, законным представителям и т.д.) критериями, соответствующими целям и содержанию образования, способствующими формированию учебно-познавательной компетентности учащихся.</w:t>
      </w:r>
    </w:p>
    <w:p w14:paraId="1FF2BA59"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Само понятие критерий означает – признак, основание, правило принятия решения по оценке чего-либо на соответствие предъявленным требованиям.</w:t>
      </w:r>
    </w:p>
    <w:p w14:paraId="3DE3A82C"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 xml:space="preserve">В основных принципах </w:t>
      </w:r>
      <w:proofErr w:type="spellStart"/>
      <w:r w:rsidRPr="001B48FF">
        <w:rPr>
          <w:rStyle w:val="c7"/>
          <w:color w:val="333333"/>
          <w:sz w:val="28"/>
          <w:szCs w:val="28"/>
        </w:rPr>
        <w:t>критериального</w:t>
      </w:r>
      <w:proofErr w:type="spellEnd"/>
      <w:r w:rsidRPr="001B48FF">
        <w:rPr>
          <w:rStyle w:val="c7"/>
          <w:color w:val="333333"/>
          <w:sz w:val="28"/>
          <w:szCs w:val="28"/>
        </w:rPr>
        <w:t xml:space="preserve"> оценивания (для каждой конкретной работы) дается четкое представление о том, как в идеале должен выглядеть результат выполнения учебного задания, а оценивание означает такую шкалу как определение степени приближения ученика к данной цели .</w:t>
      </w:r>
    </w:p>
    <w:p w14:paraId="61B77088"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 xml:space="preserve">Кроме этого критериальное оценивание подразделяются на </w:t>
      </w:r>
      <w:proofErr w:type="spellStart"/>
      <w:r w:rsidRPr="001B48FF">
        <w:rPr>
          <w:rStyle w:val="c7"/>
          <w:color w:val="333333"/>
          <w:sz w:val="28"/>
          <w:szCs w:val="28"/>
        </w:rPr>
        <w:t>формативное</w:t>
      </w:r>
      <w:proofErr w:type="spellEnd"/>
      <w:r w:rsidRPr="001B48FF">
        <w:rPr>
          <w:rStyle w:val="c7"/>
          <w:color w:val="333333"/>
          <w:sz w:val="28"/>
          <w:szCs w:val="28"/>
        </w:rPr>
        <w:t xml:space="preserve"> и </w:t>
      </w:r>
      <w:proofErr w:type="spellStart"/>
      <w:r w:rsidRPr="001B48FF">
        <w:rPr>
          <w:rStyle w:val="c7"/>
          <w:color w:val="333333"/>
          <w:sz w:val="28"/>
          <w:szCs w:val="28"/>
        </w:rPr>
        <w:t>суммативное</w:t>
      </w:r>
      <w:proofErr w:type="spellEnd"/>
      <w:r w:rsidRPr="001B48FF">
        <w:rPr>
          <w:rStyle w:val="c7"/>
          <w:color w:val="333333"/>
          <w:sz w:val="28"/>
          <w:szCs w:val="28"/>
        </w:rPr>
        <w:t xml:space="preserve"> оценивание. Формативное (текущее) оценивание – определение текущего уровня усвоения знаний и навыков в процессе повседневной работы на уроке или дома, осуществление оперативной взаимосвязи между учеником и учителем в процессе обучения. Оно позволяет учащимся понимать, насколько правильно они выполняют задания в период изучения нового материала и достигают целей и задач обучения.</w:t>
      </w:r>
    </w:p>
    <w:p w14:paraId="5564F55C"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proofErr w:type="spellStart"/>
      <w:r w:rsidRPr="001B48FF">
        <w:rPr>
          <w:rStyle w:val="c7"/>
          <w:color w:val="333333"/>
          <w:sz w:val="28"/>
          <w:szCs w:val="28"/>
        </w:rPr>
        <w:t>Суммативное</w:t>
      </w:r>
      <w:proofErr w:type="spellEnd"/>
      <w:r w:rsidRPr="001B48FF">
        <w:rPr>
          <w:rStyle w:val="c7"/>
          <w:color w:val="333333"/>
          <w:sz w:val="28"/>
          <w:szCs w:val="28"/>
        </w:rPr>
        <w:t xml:space="preserve"> внутреннее оценивание – определение уровня сформированности знаний и универсальных учебных действий при завершении изучения определенной темы.</w:t>
      </w:r>
    </w:p>
    <w:p w14:paraId="1D25B01A"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Теперь попробуем разобраться какие преимущества и недостатки имеет критериальное оценивание, по сравнению с другими педагогическими методиками.</w:t>
      </w:r>
    </w:p>
    <w:p w14:paraId="49E19B94"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 xml:space="preserve">Среди основных задач </w:t>
      </w:r>
      <w:proofErr w:type="spellStart"/>
      <w:r w:rsidRPr="001B48FF">
        <w:rPr>
          <w:rStyle w:val="c7"/>
          <w:color w:val="333333"/>
          <w:sz w:val="28"/>
          <w:szCs w:val="28"/>
        </w:rPr>
        <w:t>критериального</w:t>
      </w:r>
      <w:proofErr w:type="spellEnd"/>
      <w:r w:rsidRPr="001B48FF">
        <w:rPr>
          <w:rStyle w:val="c7"/>
          <w:color w:val="333333"/>
          <w:sz w:val="28"/>
          <w:szCs w:val="28"/>
        </w:rPr>
        <w:t xml:space="preserve"> оценивания можно выделить следующие задачи:</w:t>
      </w:r>
    </w:p>
    <w:p w14:paraId="6F1A5734"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lastRenderedPageBreak/>
        <w:t>– определение уровня подготовки каждого ученика на каждом этапе учебного процесса;</w:t>
      </w:r>
    </w:p>
    <w:p w14:paraId="609048F2"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 определение и отслеживание индивидуального прогресса и коррекция индивидуальной траектории развития ученика;</w:t>
      </w:r>
    </w:p>
    <w:p w14:paraId="1A4B4ADA"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 мотивирование учащихся на развитие умений и навыков широкого спектра для достижения ожидаемых результатов обучения;</w:t>
      </w:r>
    </w:p>
    <w:p w14:paraId="558345FD"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 дифференцирование значимости оценок, полученных за выполнение различных видов деятельности;</w:t>
      </w:r>
    </w:p>
    <w:p w14:paraId="2820EEFA"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 обеспечение обратной связи между учителем, учеником и родителями для выявления качества усвоения учебного материала и особенностей орга</w:t>
      </w:r>
      <w:r w:rsidR="00B370BB" w:rsidRPr="001B48FF">
        <w:rPr>
          <w:rStyle w:val="c7"/>
          <w:color w:val="333333"/>
          <w:sz w:val="28"/>
          <w:szCs w:val="28"/>
        </w:rPr>
        <w:t>низации учебного процесса</w:t>
      </w:r>
      <w:r w:rsidRPr="001B48FF">
        <w:rPr>
          <w:rStyle w:val="c7"/>
          <w:color w:val="333333"/>
          <w:sz w:val="28"/>
          <w:szCs w:val="28"/>
        </w:rPr>
        <w:t>.</w:t>
      </w:r>
    </w:p>
    <w:p w14:paraId="127CAE29"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 xml:space="preserve">Нужно отметить, что при введении в учебный процесс технологии </w:t>
      </w:r>
      <w:proofErr w:type="spellStart"/>
      <w:r w:rsidRPr="001B48FF">
        <w:rPr>
          <w:rStyle w:val="c7"/>
          <w:color w:val="333333"/>
          <w:sz w:val="28"/>
          <w:szCs w:val="28"/>
        </w:rPr>
        <w:t>критериального</w:t>
      </w:r>
      <w:proofErr w:type="spellEnd"/>
      <w:r w:rsidRPr="001B48FF">
        <w:rPr>
          <w:rStyle w:val="c7"/>
          <w:color w:val="333333"/>
          <w:sz w:val="28"/>
          <w:szCs w:val="28"/>
        </w:rPr>
        <w:t xml:space="preserve"> оценивания нужно это условие непременно согласовывать между всеми учениками и родителями, так как сам процесс оценивания знания учащихся должен быть прозрачным для всех.</w:t>
      </w:r>
    </w:p>
    <w:p w14:paraId="54321D5B" w14:textId="77777777" w:rsidR="00BF278E"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В зависимости от темы занятия, от уровня работы учеников, для каждого задания по тесту или письменной работы заранее оговариваются соответствующие баллы, имеется также шкала перевода баллов в оценки.</w:t>
      </w:r>
    </w:p>
    <w:p w14:paraId="219D0A52" w14:textId="77777777" w:rsidR="00DB6282" w:rsidRPr="001B48FF" w:rsidRDefault="00BF278E" w:rsidP="00291C04">
      <w:pPr>
        <w:pStyle w:val="c10"/>
        <w:shd w:val="clear" w:color="auto" w:fill="FFFFFF"/>
        <w:spacing w:before="0" w:beforeAutospacing="0" w:after="0" w:afterAutospacing="0"/>
        <w:ind w:firstLine="709"/>
        <w:jc w:val="both"/>
        <w:rPr>
          <w:color w:val="000000"/>
          <w:sz w:val="28"/>
          <w:szCs w:val="28"/>
        </w:rPr>
      </w:pPr>
      <w:r w:rsidRPr="001B48FF">
        <w:rPr>
          <w:rStyle w:val="c7"/>
          <w:color w:val="333333"/>
          <w:sz w:val="28"/>
          <w:szCs w:val="28"/>
        </w:rPr>
        <w:t>Возникает вопрос</w:t>
      </w:r>
      <w:r w:rsidR="00DB6282" w:rsidRPr="001B48FF">
        <w:rPr>
          <w:rStyle w:val="c7"/>
          <w:color w:val="333333"/>
          <w:sz w:val="28"/>
          <w:szCs w:val="28"/>
        </w:rPr>
        <w:t>,</w:t>
      </w:r>
      <w:r w:rsidRPr="001B48FF">
        <w:rPr>
          <w:rStyle w:val="c7"/>
          <w:color w:val="333333"/>
          <w:sz w:val="28"/>
          <w:szCs w:val="28"/>
        </w:rPr>
        <w:t xml:space="preserve"> где взять эти критерии или как их разработать?</w:t>
      </w:r>
    </w:p>
    <w:p w14:paraId="20A1B299"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Для оценки предметных результатов предлагаются следующие критерии:</w:t>
      </w:r>
    </w:p>
    <w:p w14:paraId="764D6402"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 - знание и понимание,</w:t>
      </w:r>
    </w:p>
    <w:p w14:paraId="1202850F"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 - применение,</w:t>
      </w:r>
    </w:p>
    <w:p w14:paraId="05B74C52"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 - функциональность. </w:t>
      </w:r>
    </w:p>
    <w:p w14:paraId="63F79E48" w14:textId="77777777" w:rsidR="00DB6282" w:rsidRPr="001B48FF" w:rsidRDefault="00DB6282" w:rsidP="00291C04">
      <w:pPr>
        <w:ind w:firstLine="709"/>
        <w:jc w:val="both"/>
        <w:rPr>
          <w:rFonts w:ascii="Times New Roman" w:hAnsi="Times New Roman" w:cs="Times New Roman"/>
          <w:sz w:val="28"/>
          <w:szCs w:val="28"/>
        </w:rPr>
      </w:pPr>
    </w:p>
    <w:p w14:paraId="2D802EB6"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Приведем описание перечисленных выше критериев: </w:t>
      </w:r>
    </w:p>
    <w:p w14:paraId="298CCDF1" w14:textId="77777777" w:rsidR="00DB6282" w:rsidRPr="001B48FF" w:rsidRDefault="00DB6282" w:rsidP="00291C04">
      <w:pPr>
        <w:ind w:firstLine="709"/>
        <w:jc w:val="both"/>
        <w:rPr>
          <w:rFonts w:ascii="Times New Roman" w:hAnsi="Times New Roman" w:cs="Times New Roman"/>
          <w:sz w:val="28"/>
          <w:szCs w:val="28"/>
        </w:rPr>
      </w:pPr>
    </w:p>
    <w:p w14:paraId="19C55784" w14:textId="77777777" w:rsidR="00DB6282" w:rsidRPr="001B48FF" w:rsidRDefault="00DB6282" w:rsidP="00291C04">
      <w:pPr>
        <w:ind w:firstLine="709"/>
        <w:rPr>
          <w:rFonts w:ascii="Times New Roman" w:hAnsi="Times New Roman" w:cs="Times New Roman"/>
          <w:sz w:val="28"/>
          <w:szCs w:val="28"/>
        </w:rPr>
      </w:pPr>
      <w:r w:rsidRPr="001B48FF">
        <w:rPr>
          <w:rFonts w:ascii="Times New Roman" w:hAnsi="Times New Roman" w:cs="Times New Roman"/>
          <w:sz w:val="28"/>
          <w:szCs w:val="28"/>
        </w:rPr>
        <w:t>ЗНАНИЕ И ПОНИМАНИЕ</w:t>
      </w:r>
    </w:p>
    <w:p w14:paraId="42BB28F0"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 – роль изучаемой области знания/вида деятельности в различных контекстах</w:t>
      </w:r>
    </w:p>
    <w:p w14:paraId="211E4BB1"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 – терминология</w:t>
      </w:r>
    </w:p>
    <w:p w14:paraId="224A8A3D"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 – понятия и идеи</w:t>
      </w:r>
    </w:p>
    <w:p w14:paraId="20A5FDD6"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 – процедурные знания (алгоритмы) </w:t>
      </w:r>
    </w:p>
    <w:p w14:paraId="1B07ACA6" w14:textId="77777777" w:rsidR="00DB6282" w:rsidRPr="001B48FF" w:rsidRDefault="00DB6282" w:rsidP="00291C04">
      <w:pPr>
        <w:ind w:firstLine="709"/>
        <w:jc w:val="both"/>
        <w:rPr>
          <w:rFonts w:ascii="Times New Roman" w:hAnsi="Times New Roman" w:cs="Times New Roman"/>
          <w:sz w:val="28"/>
          <w:szCs w:val="28"/>
        </w:rPr>
      </w:pPr>
    </w:p>
    <w:p w14:paraId="10770EBC" w14:textId="77777777" w:rsidR="00DB6282" w:rsidRPr="001B48FF" w:rsidRDefault="00DB6282" w:rsidP="00291C04">
      <w:pPr>
        <w:ind w:firstLine="709"/>
        <w:rPr>
          <w:rFonts w:ascii="Times New Roman" w:hAnsi="Times New Roman" w:cs="Times New Roman"/>
          <w:sz w:val="28"/>
          <w:szCs w:val="28"/>
        </w:rPr>
      </w:pPr>
      <w:r w:rsidRPr="001B48FF">
        <w:rPr>
          <w:rFonts w:ascii="Times New Roman" w:hAnsi="Times New Roman" w:cs="Times New Roman"/>
          <w:sz w:val="28"/>
          <w:szCs w:val="28"/>
        </w:rPr>
        <w:t>ПРИМЕНЕНИЕ</w:t>
      </w:r>
    </w:p>
    <w:p w14:paraId="427CFF24"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 – использование теоретического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14:paraId="5054CE6F" w14:textId="77777777" w:rsidR="00DB6282"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 –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 в ходе поисковой деятельности, учебно-исследовательской и учебно-проектной деятельности </w:t>
      </w:r>
    </w:p>
    <w:p w14:paraId="608067AA" w14:textId="77777777" w:rsidR="00DB6282" w:rsidRPr="001B48FF" w:rsidRDefault="00DB6282" w:rsidP="00291C04">
      <w:pPr>
        <w:ind w:firstLine="709"/>
        <w:jc w:val="both"/>
        <w:rPr>
          <w:rFonts w:ascii="Times New Roman" w:hAnsi="Times New Roman" w:cs="Times New Roman"/>
          <w:sz w:val="28"/>
          <w:szCs w:val="28"/>
        </w:rPr>
      </w:pPr>
    </w:p>
    <w:p w14:paraId="3915E1D0" w14:textId="77777777" w:rsidR="00DB6282" w:rsidRPr="001B48FF" w:rsidRDefault="00DB6282" w:rsidP="00291C04">
      <w:pPr>
        <w:ind w:firstLine="709"/>
        <w:rPr>
          <w:rFonts w:ascii="Times New Roman" w:hAnsi="Times New Roman" w:cs="Times New Roman"/>
          <w:sz w:val="28"/>
          <w:szCs w:val="28"/>
        </w:rPr>
      </w:pPr>
      <w:r w:rsidRPr="001B48FF">
        <w:rPr>
          <w:rFonts w:ascii="Times New Roman" w:hAnsi="Times New Roman" w:cs="Times New Roman"/>
          <w:sz w:val="28"/>
          <w:szCs w:val="28"/>
        </w:rPr>
        <w:lastRenderedPageBreak/>
        <w:t>ФУНКЦИОНАЛЬНОСТЬ</w:t>
      </w:r>
    </w:p>
    <w:p w14:paraId="1784C879" w14:textId="77777777" w:rsidR="00352501" w:rsidRPr="001B48FF" w:rsidRDefault="00DB6282"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 – использование теоретического материала, методологического и процедурного знания при решении внеучебных проблем, различающихся сложностью предметного содержания,</w:t>
      </w:r>
    </w:p>
    <w:p w14:paraId="5C0B909D" w14:textId="77777777" w:rsidR="00BE28D0" w:rsidRPr="001B48FF" w:rsidRDefault="00BE28D0" w:rsidP="00291C04">
      <w:pPr>
        <w:ind w:firstLine="709"/>
        <w:jc w:val="both"/>
        <w:rPr>
          <w:rFonts w:ascii="Times New Roman" w:hAnsi="Times New Roman" w:cs="Times New Roman"/>
          <w:sz w:val="28"/>
          <w:szCs w:val="28"/>
        </w:rPr>
      </w:pPr>
    </w:p>
    <w:p w14:paraId="42B7BBE4" w14:textId="77777777" w:rsidR="007E76C1" w:rsidRPr="001B48FF" w:rsidRDefault="007E76C1"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А. В. Усовой разработана </w:t>
      </w:r>
      <w:r w:rsidRPr="001B48FF">
        <w:rPr>
          <w:rFonts w:ascii="Times New Roman" w:hAnsi="Times New Roman" w:cs="Times New Roman"/>
          <w:b/>
          <w:bCs/>
          <w:sz w:val="28"/>
          <w:szCs w:val="28"/>
        </w:rPr>
        <w:t>методика поэтапного</w:t>
      </w:r>
      <w:r w:rsidRPr="001B48FF">
        <w:rPr>
          <w:rFonts w:ascii="Times New Roman" w:hAnsi="Times New Roman" w:cs="Times New Roman"/>
          <w:sz w:val="28"/>
          <w:szCs w:val="28"/>
        </w:rPr>
        <w:t> формирования умения самостоятельно работать с учебной и дополнительной литературой, основанная на структурно-логическом анализе содержания предметов естественного цикла, что позволяет выделить в них в качестве </w:t>
      </w:r>
      <w:r w:rsidRPr="001B48FF">
        <w:rPr>
          <w:rFonts w:ascii="Times New Roman" w:hAnsi="Times New Roman" w:cs="Times New Roman"/>
          <w:b/>
          <w:bCs/>
          <w:sz w:val="28"/>
          <w:szCs w:val="28"/>
        </w:rPr>
        <w:t>общих</w:t>
      </w:r>
      <w:r w:rsidRPr="001B48FF">
        <w:rPr>
          <w:rFonts w:ascii="Times New Roman" w:hAnsi="Times New Roman" w:cs="Times New Roman"/>
          <w:sz w:val="28"/>
          <w:szCs w:val="28"/>
        </w:rPr>
        <w:t> основных взаимосвязанных </w:t>
      </w:r>
      <w:r w:rsidRPr="001B48FF">
        <w:rPr>
          <w:rFonts w:ascii="Times New Roman" w:hAnsi="Times New Roman" w:cs="Times New Roman"/>
          <w:b/>
          <w:bCs/>
          <w:sz w:val="28"/>
          <w:szCs w:val="28"/>
        </w:rPr>
        <w:t>структурных элементов</w:t>
      </w:r>
      <w:r w:rsidRPr="001B48FF">
        <w:rPr>
          <w:rFonts w:ascii="Times New Roman" w:hAnsi="Times New Roman" w:cs="Times New Roman"/>
          <w:sz w:val="28"/>
          <w:szCs w:val="28"/>
        </w:rPr>
        <w:t> знаний </w:t>
      </w:r>
      <w:r w:rsidRPr="001B48FF">
        <w:rPr>
          <w:rFonts w:ascii="Times New Roman" w:hAnsi="Times New Roman" w:cs="Times New Roman"/>
          <w:b/>
          <w:bCs/>
          <w:sz w:val="28"/>
          <w:szCs w:val="28"/>
        </w:rPr>
        <w:t>научные факты, понятия, законы</w:t>
      </w:r>
      <w:r w:rsidRPr="001B48FF">
        <w:rPr>
          <w:rFonts w:ascii="Times New Roman" w:hAnsi="Times New Roman" w:cs="Times New Roman"/>
          <w:sz w:val="28"/>
          <w:szCs w:val="28"/>
        </w:rPr>
        <w:t> и </w:t>
      </w:r>
      <w:r w:rsidRPr="001B48FF">
        <w:rPr>
          <w:rFonts w:ascii="Times New Roman" w:hAnsi="Times New Roman" w:cs="Times New Roman"/>
          <w:b/>
          <w:bCs/>
          <w:sz w:val="28"/>
          <w:szCs w:val="28"/>
        </w:rPr>
        <w:t>теории</w:t>
      </w:r>
      <w:r w:rsidRPr="001B48FF">
        <w:rPr>
          <w:rFonts w:ascii="Times New Roman" w:hAnsi="Times New Roman" w:cs="Times New Roman"/>
          <w:sz w:val="28"/>
          <w:szCs w:val="28"/>
        </w:rPr>
        <w:t>. На основе анализа новых научных </w:t>
      </w:r>
      <w:r w:rsidRPr="001B48FF">
        <w:rPr>
          <w:rFonts w:ascii="Times New Roman" w:hAnsi="Times New Roman" w:cs="Times New Roman"/>
          <w:i/>
          <w:iCs/>
          <w:sz w:val="28"/>
          <w:szCs w:val="28"/>
        </w:rPr>
        <w:t>фактов</w:t>
      </w:r>
      <w:r w:rsidRPr="001B48FF">
        <w:rPr>
          <w:rFonts w:ascii="Times New Roman" w:hAnsi="Times New Roman" w:cs="Times New Roman"/>
          <w:sz w:val="28"/>
          <w:szCs w:val="28"/>
        </w:rPr>
        <w:t> вводятся новые научные понятия. </w:t>
      </w:r>
      <w:r w:rsidRPr="001B48FF">
        <w:rPr>
          <w:rFonts w:ascii="Times New Roman" w:hAnsi="Times New Roman" w:cs="Times New Roman"/>
          <w:i/>
          <w:iCs/>
          <w:sz w:val="28"/>
          <w:szCs w:val="28"/>
        </w:rPr>
        <w:t>Законы</w:t>
      </w:r>
      <w:r w:rsidRPr="001B48FF">
        <w:rPr>
          <w:rFonts w:ascii="Times New Roman" w:hAnsi="Times New Roman" w:cs="Times New Roman"/>
          <w:sz w:val="28"/>
          <w:szCs w:val="28"/>
        </w:rPr>
        <w:t> выражают существенные связи между понятиями. </w:t>
      </w:r>
      <w:r w:rsidRPr="001B48FF">
        <w:rPr>
          <w:rFonts w:ascii="Times New Roman" w:hAnsi="Times New Roman" w:cs="Times New Roman"/>
          <w:i/>
          <w:iCs/>
          <w:sz w:val="28"/>
          <w:szCs w:val="28"/>
        </w:rPr>
        <w:t>Научные теории</w:t>
      </w:r>
      <w:r w:rsidRPr="001B48FF">
        <w:rPr>
          <w:rFonts w:ascii="Times New Roman" w:hAnsi="Times New Roman" w:cs="Times New Roman"/>
          <w:sz w:val="28"/>
          <w:szCs w:val="28"/>
        </w:rPr>
        <w:t> оперируют </w:t>
      </w:r>
      <w:r w:rsidRPr="001B48FF">
        <w:rPr>
          <w:rFonts w:ascii="Times New Roman" w:hAnsi="Times New Roman" w:cs="Times New Roman"/>
          <w:i/>
          <w:iCs/>
          <w:sz w:val="28"/>
          <w:szCs w:val="28"/>
        </w:rPr>
        <w:t>системами</w:t>
      </w:r>
      <w:r w:rsidRPr="001B48FF">
        <w:rPr>
          <w:rFonts w:ascii="Times New Roman" w:hAnsi="Times New Roman" w:cs="Times New Roman"/>
          <w:sz w:val="28"/>
          <w:szCs w:val="28"/>
        </w:rPr>
        <w:t> понятий, т.е. тоже выражают связи между понятиями, но </w:t>
      </w:r>
      <w:r w:rsidRPr="001B48FF">
        <w:rPr>
          <w:rFonts w:ascii="Times New Roman" w:hAnsi="Times New Roman" w:cs="Times New Roman"/>
          <w:i/>
          <w:iCs/>
          <w:sz w:val="28"/>
          <w:szCs w:val="28"/>
        </w:rPr>
        <w:t>связи</w:t>
      </w:r>
      <w:r w:rsidRPr="001B48FF">
        <w:rPr>
          <w:rFonts w:ascii="Times New Roman" w:hAnsi="Times New Roman" w:cs="Times New Roman"/>
          <w:sz w:val="28"/>
          <w:szCs w:val="28"/>
        </w:rPr>
        <w:t> более широкие, чем те, которые выражают законы.</w:t>
      </w:r>
    </w:p>
    <w:p w14:paraId="1DAFE00A" w14:textId="77777777" w:rsidR="007E76C1" w:rsidRPr="001B48FF" w:rsidRDefault="007E76C1" w:rsidP="00291C04">
      <w:pPr>
        <w:ind w:firstLine="709"/>
        <w:jc w:val="both"/>
        <w:rPr>
          <w:rFonts w:ascii="Times New Roman" w:hAnsi="Times New Roman" w:cs="Times New Roman"/>
          <w:sz w:val="28"/>
          <w:szCs w:val="28"/>
        </w:rPr>
      </w:pPr>
    </w:p>
    <w:p w14:paraId="7F329AAC" w14:textId="77777777" w:rsidR="00BE28D0" w:rsidRPr="001B48FF" w:rsidRDefault="00BE28D0" w:rsidP="00291C04">
      <w:pPr>
        <w:ind w:firstLine="709"/>
        <w:jc w:val="both"/>
        <w:rPr>
          <w:rFonts w:ascii="Times New Roman" w:hAnsi="Times New Roman" w:cs="Times New Roman"/>
          <w:sz w:val="28"/>
          <w:szCs w:val="28"/>
        </w:rPr>
      </w:pPr>
      <w:r w:rsidRPr="001B48FF">
        <w:rPr>
          <w:rFonts w:ascii="Times New Roman" w:hAnsi="Times New Roman" w:cs="Times New Roman"/>
          <w:b/>
          <w:bCs/>
          <w:sz w:val="28"/>
          <w:szCs w:val="28"/>
        </w:rPr>
        <w:t>Примеры обобщённых планов</w:t>
      </w:r>
      <w:r w:rsidR="005265BC" w:rsidRPr="001B48FF">
        <w:rPr>
          <w:rFonts w:ascii="Times New Roman" w:hAnsi="Times New Roman" w:cs="Times New Roman"/>
          <w:sz w:val="28"/>
          <w:szCs w:val="28"/>
        </w:rPr>
        <w:t> (что нужно знать об изучаемом предмете</w:t>
      </w:r>
      <w:r w:rsidRPr="001B48FF">
        <w:rPr>
          <w:rFonts w:ascii="Times New Roman" w:hAnsi="Times New Roman" w:cs="Times New Roman"/>
          <w:sz w:val="28"/>
          <w:szCs w:val="28"/>
        </w:rPr>
        <w:t>)</w:t>
      </w:r>
    </w:p>
    <w:p w14:paraId="5364BDC8" w14:textId="77777777" w:rsidR="00BE28D0" w:rsidRPr="001B48FF" w:rsidRDefault="00BE28D0" w:rsidP="00291C04">
      <w:pPr>
        <w:ind w:firstLine="709"/>
        <w:jc w:val="both"/>
        <w:rPr>
          <w:rFonts w:ascii="Times New Roman" w:hAnsi="Times New Roman" w:cs="Times New Roman"/>
          <w:sz w:val="28"/>
          <w:szCs w:val="28"/>
        </w:rPr>
      </w:pPr>
    </w:p>
    <w:p w14:paraId="5AD180E4" w14:textId="77777777" w:rsidR="00BE28D0" w:rsidRPr="001B48FF" w:rsidRDefault="00BE28D0" w:rsidP="00291C04">
      <w:pPr>
        <w:numPr>
          <w:ilvl w:val="0"/>
          <w:numId w:val="1"/>
        </w:numPr>
        <w:ind w:left="0" w:firstLine="709"/>
        <w:jc w:val="both"/>
        <w:rPr>
          <w:rFonts w:ascii="Times New Roman" w:hAnsi="Times New Roman" w:cs="Times New Roman"/>
          <w:sz w:val="28"/>
          <w:szCs w:val="28"/>
        </w:rPr>
      </w:pPr>
      <w:r w:rsidRPr="001B48FF">
        <w:rPr>
          <w:rFonts w:ascii="Times New Roman" w:hAnsi="Times New Roman" w:cs="Times New Roman"/>
          <w:b/>
          <w:bCs/>
          <w:i/>
          <w:iCs/>
          <w:sz w:val="28"/>
          <w:szCs w:val="28"/>
        </w:rPr>
        <w:t>План изучения явлений</w:t>
      </w:r>
    </w:p>
    <w:p w14:paraId="324A7F80"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1. Внешние признаки явлений (признаки, по которым обнаруживается явление).</w:t>
      </w:r>
    </w:p>
    <w:p w14:paraId="6F0A0EB7"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2. Условия, при которых протекает (происходит) явление.</w:t>
      </w:r>
    </w:p>
    <w:p w14:paraId="6FE36BAD"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3. Сущность явления, механизм его протекания (объяснение явления на основе современных научных теорий).</w:t>
      </w:r>
    </w:p>
    <w:p w14:paraId="02A6CCF4"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4. Определение явления.</w:t>
      </w:r>
    </w:p>
    <w:p w14:paraId="54115EEB" w14:textId="77777777" w:rsidR="00BE28D0" w:rsidRPr="001B48FF" w:rsidRDefault="00BE28D0" w:rsidP="00291C04">
      <w:pPr>
        <w:ind w:firstLine="709"/>
        <w:jc w:val="both"/>
        <w:rPr>
          <w:rFonts w:ascii="Times New Roman" w:hAnsi="Times New Roman" w:cs="Times New Roman"/>
          <w:color w:val="00B050"/>
          <w:sz w:val="28"/>
          <w:szCs w:val="28"/>
        </w:rPr>
      </w:pPr>
      <w:r w:rsidRPr="001B48FF">
        <w:rPr>
          <w:rFonts w:ascii="Times New Roman" w:hAnsi="Times New Roman" w:cs="Times New Roman"/>
          <w:color w:val="00B050"/>
          <w:sz w:val="28"/>
          <w:szCs w:val="28"/>
        </w:rPr>
        <w:t>5. Связь данного явления с другими (или фактора, от которых зависит протекание явления).</w:t>
      </w:r>
    </w:p>
    <w:p w14:paraId="397332A4" w14:textId="77777777" w:rsidR="00BE28D0" w:rsidRPr="001B48FF" w:rsidRDefault="00BE28D0" w:rsidP="00291C04">
      <w:pPr>
        <w:ind w:firstLine="709"/>
        <w:jc w:val="both"/>
        <w:rPr>
          <w:rFonts w:ascii="Times New Roman" w:hAnsi="Times New Roman" w:cs="Times New Roman"/>
          <w:color w:val="00B050"/>
          <w:sz w:val="28"/>
          <w:szCs w:val="28"/>
        </w:rPr>
      </w:pPr>
      <w:r w:rsidRPr="001B48FF">
        <w:rPr>
          <w:rFonts w:ascii="Times New Roman" w:hAnsi="Times New Roman" w:cs="Times New Roman"/>
          <w:color w:val="00B050"/>
          <w:sz w:val="28"/>
          <w:szCs w:val="28"/>
        </w:rPr>
        <w:t>6. Количественные характеристики явления (величины, характеризующие явление, связь между величинами, формулы, выражающие эту связь).</w:t>
      </w:r>
    </w:p>
    <w:p w14:paraId="136AA32F" w14:textId="77777777" w:rsidR="00BE28D0" w:rsidRPr="001B48FF" w:rsidRDefault="00BE28D0" w:rsidP="00291C04">
      <w:pPr>
        <w:ind w:firstLine="709"/>
        <w:jc w:val="both"/>
        <w:rPr>
          <w:rFonts w:ascii="Times New Roman" w:hAnsi="Times New Roman" w:cs="Times New Roman"/>
          <w:color w:val="002060"/>
          <w:sz w:val="28"/>
          <w:szCs w:val="28"/>
        </w:rPr>
      </w:pPr>
      <w:r w:rsidRPr="001B48FF">
        <w:rPr>
          <w:rFonts w:ascii="Times New Roman" w:hAnsi="Times New Roman" w:cs="Times New Roman"/>
          <w:color w:val="002060"/>
          <w:sz w:val="28"/>
          <w:szCs w:val="28"/>
        </w:rPr>
        <w:t>7. Использование явления на практике.</w:t>
      </w:r>
    </w:p>
    <w:p w14:paraId="7D03013C" w14:textId="77777777" w:rsidR="00BE28D0" w:rsidRPr="001B48FF" w:rsidRDefault="00BE28D0" w:rsidP="00291C04">
      <w:pPr>
        <w:ind w:firstLine="709"/>
        <w:jc w:val="both"/>
        <w:rPr>
          <w:rFonts w:ascii="Times New Roman" w:hAnsi="Times New Roman" w:cs="Times New Roman"/>
          <w:color w:val="002060"/>
          <w:sz w:val="28"/>
          <w:szCs w:val="28"/>
        </w:rPr>
      </w:pPr>
      <w:r w:rsidRPr="001B48FF">
        <w:rPr>
          <w:rFonts w:ascii="Times New Roman" w:hAnsi="Times New Roman" w:cs="Times New Roman"/>
          <w:color w:val="002060"/>
          <w:sz w:val="28"/>
          <w:szCs w:val="28"/>
        </w:rPr>
        <w:t>8. Способы предупреждения вредного действия явления на человека и окружающую среду.</w:t>
      </w:r>
    </w:p>
    <w:p w14:paraId="77535FB7" w14:textId="77777777" w:rsidR="00BE28D0" w:rsidRPr="001B48FF" w:rsidRDefault="00BE28D0" w:rsidP="00291C04">
      <w:pPr>
        <w:ind w:firstLine="709"/>
        <w:jc w:val="both"/>
        <w:rPr>
          <w:rFonts w:ascii="Times New Roman" w:hAnsi="Times New Roman" w:cs="Times New Roman"/>
          <w:sz w:val="28"/>
          <w:szCs w:val="28"/>
        </w:rPr>
      </w:pPr>
    </w:p>
    <w:p w14:paraId="548BF8AC" w14:textId="77777777" w:rsidR="00BE28D0" w:rsidRPr="001B48FF" w:rsidRDefault="00BE28D0" w:rsidP="00291C04">
      <w:pPr>
        <w:numPr>
          <w:ilvl w:val="0"/>
          <w:numId w:val="2"/>
        </w:numPr>
        <w:ind w:left="0" w:firstLine="709"/>
        <w:jc w:val="both"/>
        <w:rPr>
          <w:rFonts w:ascii="Times New Roman" w:hAnsi="Times New Roman" w:cs="Times New Roman"/>
          <w:sz w:val="28"/>
          <w:szCs w:val="28"/>
        </w:rPr>
      </w:pPr>
      <w:r w:rsidRPr="001B48FF">
        <w:rPr>
          <w:rFonts w:ascii="Times New Roman" w:hAnsi="Times New Roman" w:cs="Times New Roman"/>
          <w:b/>
          <w:bCs/>
          <w:i/>
          <w:iCs/>
          <w:sz w:val="28"/>
          <w:szCs w:val="28"/>
        </w:rPr>
        <w:t>План изучения величин</w:t>
      </w:r>
    </w:p>
    <w:p w14:paraId="18CFCECE"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1. Какое явление и свойство тел (веществ) характеризует данная величина.</w:t>
      </w:r>
    </w:p>
    <w:p w14:paraId="773D7306"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2. Определение величины.</w:t>
      </w:r>
    </w:p>
    <w:p w14:paraId="0B72A43F"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3. Определительная формула (для производной величины – формула, выражающая связь данной величины с другими).</w:t>
      </w:r>
    </w:p>
    <w:p w14:paraId="4813AA20" w14:textId="77777777" w:rsidR="00BE28D0" w:rsidRPr="001B48FF" w:rsidRDefault="00BE28D0" w:rsidP="00291C04">
      <w:pPr>
        <w:ind w:firstLine="709"/>
        <w:jc w:val="both"/>
        <w:rPr>
          <w:rFonts w:ascii="Times New Roman" w:hAnsi="Times New Roman" w:cs="Times New Roman"/>
          <w:color w:val="00B050"/>
          <w:sz w:val="28"/>
          <w:szCs w:val="28"/>
        </w:rPr>
      </w:pPr>
      <w:r w:rsidRPr="001B48FF">
        <w:rPr>
          <w:rFonts w:ascii="Times New Roman" w:hAnsi="Times New Roman" w:cs="Times New Roman"/>
          <w:color w:val="00B050"/>
          <w:sz w:val="28"/>
          <w:szCs w:val="28"/>
        </w:rPr>
        <w:t>4. Какая величина – скалярная или векторная.</w:t>
      </w:r>
    </w:p>
    <w:p w14:paraId="35727208" w14:textId="77777777" w:rsidR="00BE28D0" w:rsidRPr="001B48FF" w:rsidRDefault="00BE28D0" w:rsidP="00291C04">
      <w:pPr>
        <w:ind w:firstLine="709"/>
        <w:jc w:val="both"/>
        <w:rPr>
          <w:rFonts w:ascii="Times New Roman" w:hAnsi="Times New Roman" w:cs="Times New Roman"/>
          <w:color w:val="00B050"/>
          <w:sz w:val="28"/>
          <w:szCs w:val="28"/>
        </w:rPr>
      </w:pPr>
      <w:r w:rsidRPr="001B48FF">
        <w:rPr>
          <w:rFonts w:ascii="Times New Roman" w:hAnsi="Times New Roman" w:cs="Times New Roman"/>
          <w:color w:val="00B050"/>
          <w:sz w:val="28"/>
          <w:szCs w:val="28"/>
        </w:rPr>
        <w:t>5. Единица величины в СИ.</w:t>
      </w:r>
    </w:p>
    <w:p w14:paraId="028D5FAC" w14:textId="77777777" w:rsidR="00BE28D0" w:rsidRPr="001B48FF" w:rsidRDefault="00BE28D0" w:rsidP="00291C04">
      <w:pPr>
        <w:ind w:firstLine="709"/>
        <w:jc w:val="both"/>
        <w:rPr>
          <w:rFonts w:ascii="Times New Roman" w:hAnsi="Times New Roman" w:cs="Times New Roman"/>
          <w:color w:val="002060"/>
          <w:sz w:val="28"/>
          <w:szCs w:val="28"/>
        </w:rPr>
      </w:pPr>
      <w:r w:rsidRPr="001B48FF">
        <w:rPr>
          <w:rFonts w:ascii="Times New Roman" w:hAnsi="Times New Roman" w:cs="Times New Roman"/>
          <w:color w:val="002060"/>
          <w:sz w:val="28"/>
          <w:szCs w:val="28"/>
        </w:rPr>
        <w:t>6. Способы измерения величины</w:t>
      </w:r>
    </w:p>
    <w:p w14:paraId="049BF6E5" w14:textId="77777777" w:rsidR="00BE28D0" w:rsidRPr="001B48FF" w:rsidRDefault="00BE28D0" w:rsidP="00291C04">
      <w:pPr>
        <w:ind w:firstLine="709"/>
        <w:jc w:val="both"/>
        <w:rPr>
          <w:rFonts w:ascii="Times New Roman" w:hAnsi="Times New Roman" w:cs="Times New Roman"/>
          <w:sz w:val="28"/>
          <w:szCs w:val="28"/>
        </w:rPr>
      </w:pPr>
    </w:p>
    <w:p w14:paraId="6E5B6584" w14:textId="77777777" w:rsidR="00BE28D0" w:rsidRPr="001B48FF" w:rsidRDefault="00BE28D0" w:rsidP="00291C04">
      <w:pPr>
        <w:numPr>
          <w:ilvl w:val="0"/>
          <w:numId w:val="3"/>
        </w:numPr>
        <w:ind w:left="0" w:firstLine="709"/>
        <w:jc w:val="both"/>
        <w:rPr>
          <w:rFonts w:ascii="Times New Roman" w:hAnsi="Times New Roman" w:cs="Times New Roman"/>
          <w:sz w:val="28"/>
          <w:szCs w:val="28"/>
        </w:rPr>
      </w:pPr>
      <w:r w:rsidRPr="001B48FF">
        <w:rPr>
          <w:rFonts w:ascii="Times New Roman" w:hAnsi="Times New Roman" w:cs="Times New Roman"/>
          <w:b/>
          <w:bCs/>
          <w:i/>
          <w:iCs/>
          <w:sz w:val="28"/>
          <w:szCs w:val="28"/>
        </w:rPr>
        <w:lastRenderedPageBreak/>
        <w:t>План изучения законов</w:t>
      </w:r>
    </w:p>
    <w:p w14:paraId="43525DDF"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1. Связь между какими явлениями или величинами выражает данный закон?</w:t>
      </w:r>
    </w:p>
    <w:p w14:paraId="49E81857"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2. Формулировка закона.</w:t>
      </w:r>
    </w:p>
    <w:p w14:paraId="67FAA3C2"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 xml:space="preserve">3. </w:t>
      </w:r>
      <w:proofErr w:type="spellStart"/>
      <w:r w:rsidRPr="001B48FF">
        <w:rPr>
          <w:rFonts w:ascii="Times New Roman" w:hAnsi="Times New Roman" w:cs="Times New Roman"/>
          <w:color w:val="C00000"/>
          <w:sz w:val="28"/>
          <w:szCs w:val="28"/>
        </w:rPr>
        <w:t>Koгда</w:t>
      </w:r>
      <w:proofErr w:type="spellEnd"/>
      <w:r w:rsidRPr="001B48FF">
        <w:rPr>
          <w:rFonts w:ascii="Times New Roman" w:hAnsi="Times New Roman" w:cs="Times New Roman"/>
          <w:color w:val="C00000"/>
          <w:sz w:val="28"/>
          <w:szCs w:val="28"/>
        </w:rPr>
        <w:t xml:space="preserve"> и кто впервые сформулировал данный закон?</w:t>
      </w:r>
    </w:p>
    <w:p w14:paraId="156947BC"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4. Математическое выражение закона.</w:t>
      </w:r>
    </w:p>
    <w:p w14:paraId="02F1AD40" w14:textId="77777777" w:rsidR="00BE28D0" w:rsidRPr="001B48FF" w:rsidRDefault="00BE28D0" w:rsidP="00291C04">
      <w:pPr>
        <w:ind w:firstLine="709"/>
        <w:jc w:val="both"/>
        <w:rPr>
          <w:rFonts w:ascii="Times New Roman" w:hAnsi="Times New Roman" w:cs="Times New Roman"/>
          <w:color w:val="00B050"/>
          <w:sz w:val="28"/>
          <w:szCs w:val="28"/>
        </w:rPr>
      </w:pPr>
      <w:r w:rsidRPr="001B48FF">
        <w:rPr>
          <w:rFonts w:ascii="Times New Roman" w:hAnsi="Times New Roman" w:cs="Times New Roman"/>
          <w:color w:val="00B050"/>
          <w:sz w:val="28"/>
          <w:szCs w:val="28"/>
        </w:rPr>
        <w:t>5. Опыты, подтверждающие справедливость закона.</w:t>
      </w:r>
    </w:p>
    <w:p w14:paraId="0C901B56" w14:textId="77777777" w:rsidR="00BE28D0" w:rsidRPr="001B48FF" w:rsidRDefault="00BE28D0" w:rsidP="00291C04">
      <w:pPr>
        <w:ind w:firstLine="709"/>
        <w:jc w:val="both"/>
        <w:rPr>
          <w:rFonts w:ascii="Times New Roman" w:hAnsi="Times New Roman" w:cs="Times New Roman"/>
          <w:color w:val="002060"/>
          <w:sz w:val="28"/>
          <w:szCs w:val="28"/>
        </w:rPr>
      </w:pPr>
      <w:r w:rsidRPr="001B48FF">
        <w:rPr>
          <w:rFonts w:ascii="Times New Roman" w:hAnsi="Times New Roman" w:cs="Times New Roman"/>
          <w:color w:val="002060"/>
          <w:sz w:val="28"/>
          <w:szCs w:val="28"/>
        </w:rPr>
        <w:t>6. Учёт и использование закона на практике.</w:t>
      </w:r>
    </w:p>
    <w:p w14:paraId="0F7576BB" w14:textId="77777777" w:rsidR="00BE28D0" w:rsidRPr="001B48FF" w:rsidRDefault="00BE28D0" w:rsidP="00291C04">
      <w:pPr>
        <w:ind w:firstLine="709"/>
        <w:jc w:val="both"/>
        <w:rPr>
          <w:rFonts w:ascii="Times New Roman" w:hAnsi="Times New Roman" w:cs="Times New Roman"/>
          <w:color w:val="002060"/>
          <w:sz w:val="28"/>
          <w:szCs w:val="28"/>
        </w:rPr>
      </w:pPr>
      <w:r w:rsidRPr="001B48FF">
        <w:rPr>
          <w:rFonts w:ascii="Times New Roman" w:hAnsi="Times New Roman" w:cs="Times New Roman"/>
          <w:color w:val="002060"/>
          <w:sz w:val="28"/>
          <w:szCs w:val="28"/>
        </w:rPr>
        <w:t>7. Границы применения закона.</w:t>
      </w:r>
    </w:p>
    <w:p w14:paraId="2858AF27" w14:textId="77777777" w:rsidR="00BE28D0" w:rsidRPr="001B48FF" w:rsidRDefault="00BE28D0" w:rsidP="00291C04">
      <w:pPr>
        <w:ind w:firstLine="709"/>
        <w:jc w:val="both"/>
        <w:rPr>
          <w:rFonts w:ascii="Times New Roman" w:hAnsi="Times New Roman" w:cs="Times New Roman"/>
          <w:sz w:val="28"/>
          <w:szCs w:val="28"/>
        </w:rPr>
      </w:pPr>
    </w:p>
    <w:p w14:paraId="6D4443D8" w14:textId="77777777" w:rsidR="00BE28D0" w:rsidRPr="001B48FF" w:rsidRDefault="00BE28D0" w:rsidP="00291C04">
      <w:pPr>
        <w:numPr>
          <w:ilvl w:val="0"/>
          <w:numId w:val="4"/>
        </w:numPr>
        <w:ind w:left="0" w:firstLine="709"/>
        <w:jc w:val="both"/>
        <w:rPr>
          <w:rFonts w:ascii="Times New Roman" w:hAnsi="Times New Roman" w:cs="Times New Roman"/>
          <w:sz w:val="28"/>
          <w:szCs w:val="28"/>
        </w:rPr>
      </w:pPr>
      <w:r w:rsidRPr="001B48FF">
        <w:rPr>
          <w:rFonts w:ascii="Times New Roman" w:hAnsi="Times New Roman" w:cs="Times New Roman"/>
          <w:b/>
          <w:bCs/>
          <w:i/>
          <w:iCs/>
          <w:sz w:val="28"/>
          <w:szCs w:val="28"/>
        </w:rPr>
        <w:t>План изучения теорий</w:t>
      </w:r>
    </w:p>
    <w:p w14:paraId="6EEBA167"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1. Опытные факты, послужившие основанием для разработки теории (эмпирический базис, основание теории).</w:t>
      </w:r>
    </w:p>
    <w:p w14:paraId="609BCC40"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2. Основные понятия теории.</w:t>
      </w:r>
    </w:p>
    <w:p w14:paraId="53F79960"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3. Основные положения (постулаты, принципы или законы) теории, ядро теории.</w:t>
      </w:r>
    </w:p>
    <w:p w14:paraId="5CC3E7D1" w14:textId="77777777" w:rsidR="00BE28D0" w:rsidRPr="001B48FF" w:rsidRDefault="00BE28D0" w:rsidP="00291C04">
      <w:pPr>
        <w:ind w:firstLine="709"/>
        <w:jc w:val="both"/>
        <w:rPr>
          <w:rFonts w:ascii="Times New Roman" w:hAnsi="Times New Roman" w:cs="Times New Roman"/>
          <w:color w:val="00B050"/>
          <w:sz w:val="28"/>
          <w:szCs w:val="28"/>
        </w:rPr>
      </w:pPr>
      <w:r w:rsidRPr="001B48FF">
        <w:rPr>
          <w:rFonts w:ascii="Times New Roman" w:hAnsi="Times New Roman" w:cs="Times New Roman"/>
          <w:color w:val="00B050"/>
          <w:sz w:val="28"/>
          <w:szCs w:val="28"/>
        </w:rPr>
        <w:t>4. Математический аппарат теории (основные уравнения).</w:t>
      </w:r>
    </w:p>
    <w:p w14:paraId="62A12500" w14:textId="77777777" w:rsidR="00BE28D0" w:rsidRPr="001B48FF" w:rsidRDefault="00BE28D0" w:rsidP="00291C04">
      <w:pPr>
        <w:ind w:firstLine="709"/>
        <w:jc w:val="both"/>
        <w:rPr>
          <w:rFonts w:ascii="Times New Roman" w:hAnsi="Times New Roman" w:cs="Times New Roman"/>
          <w:color w:val="002060"/>
          <w:sz w:val="28"/>
          <w:szCs w:val="28"/>
        </w:rPr>
      </w:pPr>
      <w:r w:rsidRPr="001B48FF">
        <w:rPr>
          <w:rFonts w:ascii="Times New Roman" w:hAnsi="Times New Roman" w:cs="Times New Roman"/>
          <w:color w:val="002060"/>
          <w:sz w:val="28"/>
          <w:szCs w:val="28"/>
        </w:rPr>
        <w:t>5. Круг явления, объясняемых теорией.</w:t>
      </w:r>
    </w:p>
    <w:p w14:paraId="5B15564D" w14:textId="77777777" w:rsidR="00BE28D0" w:rsidRPr="001B48FF" w:rsidRDefault="00BE28D0" w:rsidP="00291C04">
      <w:pPr>
        <w:ind w:firstLine="709"/>
        <w:jc w:val="both"/>
        <w:rPr>
          <w:rFonts w:ascii="Times New Roman" w:hAnsi="Times New Roman" w:cs="Times New Roman"/>
          <w:color w:val="002060"/>
          <w:sz w:val="28"/>
          <w:szCs w:val="28"/>
        </w:rPr>
      </w:pPr>
      <w:r w:rsidRPr="001B48FF">
        <w:rPr>
          <w:rFonts w:ascii="Times New Roman" w:hAnsi="Times New Roman" w:cs="Times New Roman"/>
          <w:color w:val="002060"/>
          <w:sz w:val="28"/>
          <w:szCs w:val="28"/>
        </w:rPr>
        <w:t>6. Явления и свойства тел (частиц), выводы, предсказываемые теорией.</w:t>
      </w:r>
    </w:p>
    <w:p w14:paraId="5C9CB7FD" w14:textId="77777777" w:rsidR="00BE28D0" w:rsidRPr="001B48FF" w:rsidRDefault="00BE28D0" w:rsidP="00291C04">
      <w:pPr>
        <w:ind w:firstLine="709"/>
        <w:jc w:val="both"/>
        <w:rPr>
          <w:rFonts w:ascii="Times New Roman" w:hAnsi="Times New Roman" w:cs="Times New Roman"/>
          <w:sz w:val="28"/>
          <w:szCs w:val="28"/>
        </w:rPr>
      </w:pPr>
    </w:p>
    <w:p w14:paraId="034B53F5" w14:textId="77777777" w:rsidR="00BE28D0" w:rsidRPr="001B48FF" w:rsidRDefault="00BE28D0" w:rsidP="00291C04">
      <w:pPr>
        <w:numPr>
          <w:ilvl w:val="0"/>
          <w:numId w:val="5"/>
        </w:numPr>
        <w:ind w:left="0" w:firstLine="709"/>
        <w:jc w:val="both"/>
        <w:rPr>
          <w:rFonts w:ascii="Times New Roman" w:hAnsi="Times New Roman" w:cs="Times New Roman"/>
          <w:sz w:val="28"/>
          <w:szCs w:val="28"/>
        </w:rPr>
      </w:pPr>
      <w:r w:rsidRPr="001B48FF">
        <w:rPr>
          <w:rFonts w:ascii="Times New Roman" w:hAnsi="Times New Roman" w:cs="Times New Roman"/>
          <w:b/>
          <w:bCs/>
          <w:i/>
          <w:iCs/>
          <w:sz w:val="28"/>
          <w:szCs w:val="28"/>
        </w:rPr>
        <w:t>План изучения приборов</w:t>
      </w:r>
    </w:p>
    <w:p w14:paraId="7BE098D2"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1. Назначение прибора.</w:t>
      </w:r>
    </w:p>
    <w:p w14:paraId="7253A0AE"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2. Принцип действия прибора (какое явление или закон положен в основу работы прибора).</w:t>
      </w:r>
    </w:p>
    <w:p w14:paraId="0D4835D0" w14:textId="77777777" w:rsidR="00BE28D0" w:rsidRPr="001B48FF" w:rsidRDefault="00BE28D0" w:rsidP="00291C04">
      <w:pPr>
        <w:ind w:firstLine="709"/>
        <w:jc w:val="both"/>
        <w:rPr>
          <w:rFonts w:ascii="Times New Roman" w:hAnsi="Times New Roman" w:cs="Times New Roman"/>
          <w:color w:val="C00000"/>
          <w:sz w:val="28"/>
          <w:szCs w:val="28"/>
        </w:rPr>
      </w:pPr>
      <w:r w:rsidRPr="001B48FF">
        <w:rPr>
          <w:rFonts w:ascii="Times New Roman" w:hAnsi="Times New Roman" w:cs="Times New Roman"/>
          <w:color w:val="C00000"/>
          <w:sz w:val="28"/>
          <w:szCs w:val="28"/>
        </w:rPr>
        <w:t>3. Схема устройства прибора (его основные части, их назначение).</w:t>
      </w:r>
    </w:p>
    <w:p w14:paraId="2645371E" w14:textId="77777777" w:rsidR="00BE28D0" w:rsidRPr="001B48FF" w:rsidRDefault="00BE28D0" w:rsidP="00291C04">
      <w:pPr>
        <w:ind w:firstLine="709"/>
        <w:jc w:val="both"/>
        <w:rPr>
          <w:rFonts w:ascii="Times New Roman" w:hAnsi="Times New Roman" w:cs="Times New Roman"/>
          <w:color w:val="00B050"/>
          <w:sz w:val="28"/>
          <w:szCs w:val="28"/>
        </w:rPr>
      </w:pPr>
      <w:r w:rsidRPr="001B48FF">
        <w:rPr>
          <w:rFonts w:ascii="Times New Roman" w:hAnsi="Times New Roman" w:cs="Times New Roman"/>
          <w:color w:val="00B050"/>
          <w:sz w:val="28"/>
          <w:szCs w:val="28"/>
        </w:rPr>
        <w:t>4. Правила пользования прибором.</w:t>
      </w:r>
    </w:p>
    <w:p w14:paraId="48604979" w14:textId="77777777" w:rsidR="00BE28D0" w:rsidRPr="001B48FF" w:rsidRDefault="00BE28D0" w:rsidP="00291C04">
      <w:pPr>
        <w:ind w:firstLine="709"/>
        <w:jc w:val="both"/>
        <w:rPr>
          <w:rFonts w:ascii="Times New Roman" w:hAnsi="Times New Roman" w:cs="Times New Roman"/>
          <w:color w:val="002060"/>
          <w:sz w:val="28"/>
          <w:szCs w:val="28"/>
        </w:rPr>
      </w:pPr>
      <w:r w:rsidRPr="001B48FF">
        <w:rPr>
          <w:rFonts w:ascii="Times New Roman" w:hAnsi="Times New Roman" w:cs="Times New Roman"/>
          <w:color w:val="002060"/>
          <w:sz w:val="28"/>
          <w:szCs w:val="28"/>
        </w:rPr>
        <w:t>5. Область применения прибора.</w:t>
      </w:r>
    </w:p>
    <w:p w14:paraId="30EF7D0D" w14:textId="77777777" w:rsidR="007E76C1" w:rsidRPr="001B48FF" w:rsidRDefault="007E76C1" w:rsidP="00291C04">
      <w:pPr>
        <w:ind w:firstLine="709"/>
        <w:jc w:val="both"/>
        <w:rPr>
          <w:rFonts w:ascii="Times New Roman" w:hAnsi="Times New Roman" w:cs="Times New Roman"/>
          <w:sz w:val="28"/>
          <w:szCs w:val="28"/>
        </w:rPr>
      </w:pPr>
    </w:p>
    <w:p w14:paraId="6E9D2A3F" w14:textId="77777777" w:rsidR="007E76C1" w:rsidRPr="001B48FF" w:rsidRDefault="007E76C1"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На основе этих обобщенных планов можно построить систему </w:t>
      </w:r>
      <w:proofErr w:type="spellStart"/>
      <w:r w:rsidRPr="001B48FF">
        <w:rPr>
          <w:rFonts w:ascii="Times New Roman" w:hAnsi="Times New Roman" w:cs="Times New Roman"/>
          <w:sz w:val="28"/>
          <w:szCs w:val="28"/>
        </w:rPr>
        <w:t>критериального</w:t>
      </w:r>
      <w:proofErr w:type="spellEnd"/>
      <w:r w:rsidRPr="001B48FF">
        <w:rPr>
          <w:rFonts w:ascii="Times New Roman" w:hAnsi="Times New Roman" w:cs="Times New Roman"/>
          <w:sz w:val="28"/>
          <w:szCs w:val="28"/>
        </w:rPr>
        <w:t xml:space="preserve"> оценивания</w:t>
      </w:r>
      <w:r w:rsidR="003E72E4" w:rsidRPr="001B48FF">
        <w:rPr>
          <w:rFonts w:ascii="Times New Roman" w:hAnsi="Times New Roman" w:cs="Times New Roman"/>
          <w:sz w:val="28"/>
          <w:szCs w:val="28"/>
        </w:rPr>
        <w:t xml:space="preserve"> устного ответа</w:t>
      </w:r>
      <w:r w:rsidR="005423B7" w:rsidRPr="001B48FF">
        <w:rPr>
          <w:rFonts w:ascii="Times New Roman" w:hAnsi="Times New Roman" w:cs="Times New Roman"/>
          <w:sz w:val="28"/>
          <w:szCs w:val="28"/>
        </w:rPr>
        <w:t>, которая выглядит примерно так</w:t>
      </w:r>
      <w:r w:rsidRPr="001B48FF">
        <w:rPr>
          <w:rFonts w:ascii="Times New Roman" w:hAnsi="Times New Roman" w:cs="Times New Roman"/>
          <w:sz w:val="28"/>
          <w:szCs w:val="28"/>
        </w:rPr>
        <w:t>:</w:t>
      </w:r>
    </w:p>
    <w:p w14:paraId="1E6A9A84" w14:textId="77777777" w:rsidR="007E76C1" w:rsidRPr="001B48FF" w:rsidRDefault="007E76C1" w:rsidP="00291C04">
      <w:pPr>
        <w:ind w:firstLine="709"/>
        <w:jc w:val="both"/>
        <w:rPr>
          <w:rFonts w:ascii="Times New Roman" w:hAnsi="Times New Roman" w:cs="Times New Roman"/>
          <w:sz w:val="28"/>
          <w:szCs w:val="28"/>
        </w:rPr>
      </w:pPr>
      <w:r w:rsidRPr="001B48FF">
        <w:rPr>
          <w:rFonts w:ascii="Times New Roman" w:hAnsi="Times New Roman" w:cs="Times New Roman"/>
          <w:b/>
          <w:color w:val="C00000"/>
          <w:sz w:val="28"/>
          <w:szCs w:val="28"/>
        </w:rPr>
        <w:t>Красный</w:t>
      </w:r>
      <w:r w:rsidRPr="001B48FF">
        <w:rPr>
          <w:rFonts w:ascii="Times New Roman" w:hAnsi="Times New Roman" w:cs="Times New Roman"/>
          <w:sz w:val="28"/>
          <w:szCs w:val="28"/>
        </w:rPr>
        <w:t>– удовлетворительно;</w:t>
      </w:r>
    </w:p>
    <w:p w14:paraId="7AB67585" w14:textId="77777777" w:rsidR="007E76C1" w:rsidRPr="001B48FF" w:rsidRDefault="007E76C1" w:rsidP="00291C04">
      <w:pPr>
        <w:ind w:firstLine="709"/>
        <w:jc w:val="both"/>
        <w:rPr>
          <w:rFonts w:ascii="Times New Roman" w:hAnsi="Times New Roman" w:cs="Times New Roman"/>
          <w:b/>
          <w:sz w:val="28"/>
          <w:szCs w:val="28"/>
        </w:rPr>
      </w:pPr>
      <w:proofErr w:type="spellStart"/>
      <w:r w:rsidRPr="001B48FF">
        <w:rPr>
          <w:rFonts w:ascii="Times New Roman" w:hAnsi="Times New Roman" w:cs="Times New Roman"/>
          <w:b/>
          <w:color w:val="C00000"/>
          <w:sz w:val="28"/>
          <w:szCs w:val="28"/>
        </w:rPr>
        <w:t>Красный</w:t>
      </w:r>
      <w:r w:rsidRPr="001B48FF">
        <w:rPr>
          <w:rFonts w:ascii="Times New Roman" w:hAnsi="Times New Roman" w:cs="Times New Roman"/>
          <w:b/>
          <w:color w:val="00B050"/>
          <w:sz w:val="28"/>
          <w:szCs w:val="28"/>
        </w:rPr>
        <w:t>и</w:t>
      </w:r>
      <w:proofErr w:type="spellEnd"/>
      <w:r w:rsidRPr="001B48FF">
        <w:rPr>
          <w:rFonts w:ascii="Times New Roman" w:hAnsi="Times New Roman" w:cs="Times New Roman"/>
          <w:b/>
          <w:color w:val="00B050"/>
          <w:sz w:val="28"/>
          <w:szCs w:val="28"/>
        </w:rPr>
        <w:t xml:space="preserve"> зеленый </w:t>
      </w:r>
      <w:r w:rsidRPr="001B48FF">
        <w:rPr>
          <w:rFonts w:ascii="Times New Roman" w:hAnsi="Times New Roman" w:cs="Times New Roman"/>
          <w:b/>
          <w:sz w:val="28"/>
          <w:szCs w:val="28"/>
        </w:rPr>
        <w:t>– хорошо;</w:t>
      </w:r>
    </w:p>
    <w:p w14:paraId="44C758AA" w14:textId="77777777" w:rsidR="007E76C1" w:rsidRPr="001B48FF" w:rsidRDefault="007E76C1" w:rsidP="00291C04">
      <w:pPr>
        <w:ind w:firstLine="709"/>
        <w:jc w:val="both"/>
        <w:rPr>
          <w:rFonts w:ascii="Times New Roman" w:hAnsi="Times New Roman" w:cs="Times New Roman"/>
          <w:sz w:val="28"/>
          <w:szCs w:val="28"/>
        </w:rPr>
      </w:pPr>
      <w:r w:rsidRPr="001B48FF">
        <w:rPr>
          <w:rFonts w:ascii="Times New Roman" w:hAnsi="Times New Roman" w:cs="Times New Roman"/>
          <w:b/>
          <w:color w:val="C00000"/>
          <w:sz w:val="28"/>
          <w:szCs w:val="28"/>
        </w:rPr>
        <w:t>Красный</w:t>
      </w:r>
      <w:r w:rsidRPr="001B48FF">
        <w:rPr>
          <w:rFonts w:ascii="Times New Roman" w:hAnsi="Times New Roman" w:cs="Times New Roman"/>
          <w:b/>
          <w:sz w:val="28"/>
          <w:szCs w:val="28"/>
        </w:rPr>
        <w:t xml:space="preserve">, </w:t>
      </w:r>
      <w:proofErr w:type="spellStart"/>
      <w:r w:rsidRPr="001B48FF">
        <w:rPr>
          <w:rFonts w:ascii="Times New Roman" w:hAnsi="Times New Roman" w:cs="Times New Roman"/>
          <w:b/>
          <w:color w:val="00B050"/>
          <w:sz w:val="28"/>
          <w:szCs w:val="28"/>
        </w:rPr>
        <w:t>зеленый</w:t>
      </w:r>
      <w:r w:rsidRPr="001B48FF">
        <w:rPr>
          <w:rFonts w:ascii="Times New Roman" w:hAnsi="Times New Roman" w:cs="Times New Roman"/>
          <w:b/>
          <w:color w:val="002060"/>
          <w:sz w:val="28"/>
          <w:szCs w:val="28"/>
        </w:rPr>
        <w:t>и</w:t>
      </w:r>
      <w:proofErr w:type="spellEnd"/>
      <w:r w:rsidRPr="001B48FF">
        <w:rPr>
          <w:rFonts w:ascii="Times New Roman" w:hAnsi="Times New Roman" w:cs="Times New Roman"/>
          <w:b/>
          <w:color w:val="002060"/>
          <w:sz w:val="28"/>
          <w:szCs w:val="28"/>
        </w:rPr>
        <w:t xml:space="preserve"> синий</w:t>
      </w:r>
      <w:r w:rsidRPr="001B48FF">
        <w:rPr>
          <w:rFonts w:ascii="Times New Roman" w:hAnsi="Times New Roman" w:cs="Times New Roman"/>
          <w:sz w:val="28"/>
          <w:szCs w:val="28"/>
        </w:rPr>
        <w:t>– отлично.</w:t>
      </w:r>
    </w:p>
    <w:p w14:paraId="2EA15A95" w14:textId="77777777" w:rsidR="005423B7" w:rsidRPr="001B48FF" w:rsidRDefault="005423B7" w:rsidP="00291C04">
      <w:pPr>
        <w:ind w:firstLine="709"/>
        <w:jc w:val="both"/>
        <w:rPr>
          <w:rFonts w:ascii="Times New Roman" w:hAnsi="Times New Roman" w:cs="Times New Roman"/>
          <w:sz w:val="28"/>
          <w:szCs w:val="28"/>
        </w:rPr>
      </w:pPr>
    </w:p>
    <w:p w14:paraId="7F1CE463" w14:textId="77777777" w:rsidR="005423B7" w:rsidRPr="001B48FF" w:rsidRDefault="005423B7"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Но, это было разработано</w:t>
      </w:r>
      <w:r w:rsidR="00695134" w:rsidRPr="001B48FF">
        <w:rPr>
          <w:rFonts w:ascii="Times New Roman" w:hAnsi="Times New Roman" w:cs="Times New Roman"/>
          <w:sz w:val="28"/>
          <w:szCs w:val="28"/>
        </w:rPr>
        <w:t xml:space="preserve"> А. В. Усовой</w:t>
      </w:r>
      <w:r w:rsidRPr="001B48FF">
        <w:rPr>
          <w:rFonts w:ascii="Times New Roman" w:hAnsi="Times New Roman" w:cs="Times New Roman"/>
          <w:sz w:val="28"/>
          <w:szCs w:val="28"/>
        </w:rPr>
        <w:t xml:space="preserve"> ещё в 70-е годы прошлого века</w:t>
      </w:r>
      <w:r w:rsidR="00695134" w:rsidRPr="001B48FF">
        <w:rPr>
          <w:rFonts w:ascii="Times New Roman" w:hAnsi="Times New Roman" w:cs="Times New Roman"/>
          <w:sz w:val="28"/>
          <w:szCs w:val="28"/>
        </w:rPr>
        <w:t xml:space="preserve"> и за это она получила звание академика</w:t>
      </w:r>
      <w:r w:rsidR="00092871" w:rsidRPr="001B48FF">
        <w:rPr>
          <w:rFonts w:ascii="Times New Roman" w:hAnsi="Times New Roman" w:cs="Times New Roman"/>
          <w:sz w:val="28"/>
          <w:szCs w:val="28"/>
        </w:rPr>
        <w:t>. Почему же</w:t>
      </w:r>
      <w:r w:rsidR="001B48FF">
        <w:rPr>
          <w:rFonts w:ascii="Times New Roman" w:hAnsi="Times New Roman" w:cs="Times New Roman"/>
          <w:sz w:val="28"/>
          <w:szCs w:val="28"/>
        </w:rPr>
        <w:t xml:space="preserve"> </w:t>
      </w:r>
      <w:r w:rsidR="00092871" w:rsidRPr="001B48FF">
        <w:rPr>
          <w:rFonts w:ascii="Times New Roman" w:hAnsi="Times New Roman" w:cs="Times New Roman"/>
          <w:sz w:val="28"/>
          <w:szCs w:val="28"/>
        </w:rPr>
        <w:t xml:space="preserve">критериальное оценивание не </w:t>
      </w:r>
      <w:r w:rsidRPr="001B48FF">
        <w:rPr>
          <w:rFonts w:ascii="Times New Roman" w:hAnsi="Times New Roman" w:cs="Times New Roman"/>
          <w:sz w:val="28"/>
          <w:szCs w:val="28"/>
        </w:rPr>
        <w:t>стало применяться повсеместно? Гладко было на бумаге, да забыли про овраги, а по ним ходить.</w:t>
      </w:r>
    </w:p>
    <w:p w14:paraId="12729723" w14:textId="77777777" w:rsidR="006F3E5B" w:rsidRPr="001B48FF" w:rsidRDefault="00F6358A" w:rsidP="00291C04">
      <w:pPr>
        <w:ind w:firstLine="709"/>
        <w:jc w:val="both"/>
        <w:rPr>
          <w:rFonts w:ascii="Times New Roman" w:hAnsi="Times New Roman" w:cs="Times New Roman"/>
          <w:sz w:val="28"/>
          <w:szCs w:val="28"/>
        </w:rPr>
      </w:pPr>
      <w:r w:rsidRPr="001B48FF">
        <w:rPr>
          <w:rFonts w:ascii="Times New Roman" w:hAnsi="Times New Roman" w:cs="Times New Roman"/>
          <w:b/>
          <w:sz w:val="28"/>
          <w:szCs w:val="28"/>
        </w:rPr>
        <w:t>Объективные причины:</w:t>
      </w:r>
      <w:r w:rsidR="006F3E5B" w:rsidRPr="001B48FF">
        <w:rPr>
          <w:rFonts w:ascii="Times New Roman" w:hAnsi="Times New Roman" w:cs="Times New Roman"/>
          <w:sz w:val="28"/>
          <w:szCs w:val="28"/>
        </w:rPr>
        <w:t xml:space="preserve">1) </w:t>
      </w:r>
      <w:r w:rsidR="00695134" w:rsidRPr="001B48FF">
        <w:rPr>
          <w:rFonts w:ascii="Times New Roman" w:hAnsi="Times New Roman" w:cs="Times New Roman"/>
          <w:sz w:val="28"/>
          <w:szCs w:val="28"/>
        </w:rPr>
        <w:t>Авторы</w:t>
      </w:r>
      <w:r w:rsidRPr="001B48FF">
        <w:rPr>
          <w:rFonts w:ascii="Times New Roman" w:hAnsi="Times New Roman" w:cs="Times New Roman"/>
          <w:sz w:val="28"/>
          <w:szCs w:val="28"/>
        </w:rPr>
        <w:t xml:space="preserve"> учебников всегда </w:t>
      </w:r>
      <w:r w:rsidR="00695134" w:rsidRPr="001B48FF">
        <w:rPr>
          <w:rFonts w:ascii="Times New Roman" w:hAnsi="Times New Roman" w:cs="Times New Roman"/>
          <w:sz w:val="28"/>
          <w:szCs w:val="28"/>
        </w:rPr>
        <w:t>писали учебники так</w:t>
      </w:r>
      <w:r w:rsidR="001B48FF">
        <w:rPr>
          <w:rFonts w:ascii="Times New Roman" w:hAnsi="Times New Roman" w:cs="Times New Roman"/>
          <w:sz w:val="28"/>
          <w:szCs w:val="28"/>
        </w:rPr>
        <w:t>,</w:t>
      </w:r>
      <w:r w:rsidR="00695134" w:rsidRPr="001B48FF">
        <w:rPr>
          <w:rFonts w:ascii="Times New Roman" w:hAnsi="Times New Roman" w:cs="Times New Roman"/>
          <w:sz w:val="28"/>
          <w:szCs w:val="28"/>
        </w:rPr>
        <w:t xml:space="preserve"> как они хотели их написать</w:t>
      </w:r>
      <w:r w:rsidR="00092871" w:rsidRPr="001B48FF">
        <w:rPr>
          <w:rFonts w:ascii="Times New Roman" w:hAnsi="Times New Roman" w:cs="Times New Roman"/>
          <w:sz w:val="28"/>
          <w:szCs w:val="28"/>
        </w:rPr>
        <w:t>. Кто-то хуже писал, кто-то лучше. Самый распространенный учебник физики А. В. Перышкина был впервые издан в 1933 году</w:t>
      </w:r>
      <w:r w:rsidRPr="001B48FF">
        <w:rPr>
          <w:rFonts w:ascii="Times New Roman" w:hAnsi="Times New Roman" w:cs="Times New Roman"/>
          <w:sz w:val="28"/>
          <w:szCs w:val="28"/>
        </w:rPr>
        <w:t xml:space="preserve"> и </w:t>
      </w:r>
      <w:r w:rsidR="00B87B0C" w:rsidRPr="001B48FF">
        <w:rPr>
          <w:rFonts w:ascii="Times New Roman" w:hAnsi="Times New Roman" w:cs="Times New Roman"/>
          <w:sz w:val="28"/>
          <w:szCs w:val="28"/>
        </w:rPr>
        <w:t xml:space="preserve">до сих пор </w:t>
      </w:r>
      <w:r w:rsidRPr="001B48FF">
        <w:rPr>
          <w:rFonts w:ascii="Times New Roman" w:hAnsi="Times New Roman" w:cs="Times New Roman"/>
          <w:sz w:val="28"/>
          <w:szCs w:val="28"/>
        </w:rPr>
        <w:t>продолжает издаваться</w:t>
      </w:r>
      <w:r w:rsidR="00B87B0C" w:rsidRPr="001B48FF">
        <w:rPr>
          <w:rFonts w:ascii="Times New Roman" w:hAnsi="Times New Roman" w:cs="Times New Roman"/>
          <w:sz w:val="28"/>
          <w:szCs w:val="28"/>
        </w:rPr>
        <w:t>. Более</w:t>
      </w:r>
      <w:r w:rsidR="00092871" w:rsidRPr="001B48FF">
        <w:rPr>
          <w:rFonts w:ascii="Times New Roman" w:hAnsi="Times New Roman" w:cs="Times New Roman"/>
          <w:sz w:val="28"/>
          <w:szCs w:val="28"/>
        </w:rPr>
        <w:t xml:space="preserve"> современные учебники физики лишь неудачные перепевы этого </w:t>
      </w:r>
      <w:r w:rsidR="00B87B0C" w:rsidRPr="001B48FF">
        <w:rPr>
          <w:rFonts w:ascii="Times New Roman" w:hAnsi="Times New Roman" w:cs="Times New Roman"/>
          <w:sz w:val="28"/>
          <w:szCs w:val="28"/>
        </w:rPr>
        <w:t>учебника ставшего эталоном</w:t>
      </w:r>
      <w:r w:rsidR="00092871" w:rsidRPr="001B48FF">
        <w:rPr>
          <w:rFonts w:ascii="Times New Roman" w:hAnsi="Times New Roman" w:cs="Times New Roman"/>
          <w:sz w:val="28"/>
          <w:szCs w:val="28"/>
        </w:rPr>
        <w:t xml:space="preserve"> среди учебников </w:t>
      </w:r>
      <w:r w:rsidR="00092871" w:rsidRPr="001B48FF">
        <w:rPr>
          <w:rFonts w:ascii="Times New Roman" w:hAnsi="Times New Roman" w:cs="Times New Roman"/>
          <w:sz w:val="28"/>
          <w:szCs w:val="28"/>
        </w:rPr>
        <w:lastRenderedPageBreak/>
        <w:t xml:space="preserve">физики. </w:t>
      </w:r>
      <w:r w:rsidR="00B87B0C" w:rsidRPr="001B48FF">
        <w:rPr>
          <w:rFonts w:ascii="Times New Roman" w:hAnsi="Times New Roman" w:cs="Times New Roman"/>
          <w:sz w:val="28"/>
          <w:szCs w:val="28"/>
        </w:rPr>
        <w:t>Самое главное, тексты всех учебников не укладываются в критерии академика А. В. Усовой.</w:t>
      </w:r>
    </w:p>
    <w:p w14:paraId="511CE637" w14:textId="77777777" w:rsidR="00695134" w:rsidRPr="001B48FF" w:rsidRDefault="006F3E5B" w:rsidP="00291C04">
      <w:pPr>
        <w:ind w:firstLine="709"/>
        <w:jc w:val="both"/>
        <w:rPr>
          <w:rFonts w:ascii="Times New Roman" w:hAnsi="Times New Roman" w:cs="Times New Roman"/>
          <w:sz w:val="28"/>
          <w:szCs w:val="28"/>
        </w:rPr>
      </w:pPr>
      <w:r w:rsidRPr="001B48FF">
        <w:rPr>
          <w:rFonts w:ascii="Times New Roman" w:hAnsi="Times New Roman" w:cs="Times New Roman"/>
          <w:sz w:val="28"/>
          <w:szCs w:val="28"/>
        </w:rPr>
        <w:t>2) За последние 50 лет</w:t>
      </w:r>
      <w:r w:rsidR="00171B8F" w:rsidRPr="001B48FF">
        <w:rPr>
          <w:rFonts w:ascii="Times New Roman" w:hAnsi="Times New Roman" w:cs="Times New Roman"/>
          <w:sz w:val="28"/>
          <w:szCs w:val="28"/>
        </w:rPr>
        <w:t xml:space="preserve"> идея </w:t>
      </w:r>
      <w:proofErr w:type="spellStart"/>
      <w:r w:rsidRPr="001B48FF">
        <w:rPr>
          <w:rFonts w:ascii="Times New Roman" w:hAnsi="Times New Roman" w:cs="Times New Roman"/>
          <w:sz w:val="28"/>
          <w:szCs w:val="28"/>
        </w:rPr>
        <w:t>критериального</w:t>
      </w:r>
      <w:proofErr w:type="spellEnd"/>
      <w:r w:rsidRPr="001B48FF">
        <w:rPr>
          <w:rFonts w:ascii="Times New Roman" w:hAnsi="Times New Roman" w:cs="Times New Roman"/>
          <w:sz w:val="28"/>
          <w:szCs w:val="28"/>
        </w:rPr>
        <w:t xml:space="preserve"> оценивания </w:t>
      </w:r>
      <w:r w:rsidR="00171B8F" w:rsidRPr="001B48FF">
        <w:rPr>
          <w:rFonts w:ascii="Times New Roman" w:hAnsi="Times New Roman" w:cs="Times New Roman"/>
          <w:sz w:val="28"/>
          <w:szCs w:val="28"/>
        </w:rPr>
        <w:t xml:space="preserve">не изменилась практически никак (кроме названия) и не сдвинулась с мертвой точки, потому что на единые критерии обучения и оценивания накладывается требование выстраивания индивидуальной траектории учащихся и применение персонализированного обучения, </w:t>
      </w:r>
      <w:proofErr w:type="spellStart"/>
      <w:r w:rsidR="00171B8F" w:rsidRPr="001B48FF">
        <w:rPr>
          <w:rFonts w:ascii="Times New Roman" w:hAnsi="Times New Roman" w:cs="Times New Roman"/>
          <w:sz w:val="28"/>
          <w:szCs w:val="28"/>
        </w:rPr>
        <w:t>что</w:t>
      </w:r>
      <w:r w:rsidR="00B87B0C" w:rsidRPr="001B48FF">
        <w:rPr>
          <w:rFonts w:ascii="Times New Roman" w:hAnsi="Times New Roman" w:cs="Times New Roman"/>
          <w:sz w:val="28"/>
          <w:szCs w:val="28"/>
        </w:rPr>
        <w:t>,</w:t>
      </w:r>
      <w:r w:rsidRPr="001B48FF">
        <w:rPr>
          <w:rFonts w:ascii="Times New Roman" w:hAnsi="Times New Roman" w:cs="Times New Roman"/>
          <w:sz w:val="28"/>
          <w:szCs w:val="28"/>
        </w:rPr>
        <w:t>по</w:t>
      </w:r>
      <w:proofErr w:type="spellEnd"/>
      <w:r w:rsidRPr="001B48FF">
        <w:rPr>
          <w:rFonts w:ascii="Times New Roman" w:hAnsi="Times New Roman" w:cs="Times New Roman"/>
          <w:sz w:val="28"/>
          <w:szCs w:val="28"/>
        </w:rPr>
        <w:t xml:space="preserve"> </w:t>
      </w:r>
      <w:proofErr w:type="spellStart"/>
      <w:r w:rsidRPr="001B48FF">
        <w:rPr>
          <w:rFonts w:ascii="Times New Roman" w:hAnsi="Times New Roman" w:cs="Times New Roman"/>
          <w:sz w:val="28"/>
          <w:szCs w:val="28"/>
        </w:rPr>
        <w:t>сути</w:t>
      </w:r>
      <w:r w:rsidR="00B87B0C" w:rsidRPr="001B48FF">
        <w:rPr>
          <w:rFonts w:ascii="Times New Roman" w:hAnsi="Times New Roman" w:cs="Times New Roman"/>
          <w:sz w:val="28"/>
          <w:szCs w:val="28"/>
        </w:rPr>
        <w:t>,</w:t>
      </w:r>
      <w:r w:rsidR="00171B8F" w:rsidRPr="001B48FF">
        <w:rPr>
          <w:rFonts w:ascii="Times New Roman" w:hAnsi="Times New Roman" w:cs="Times New Roman"/>
          <w:sz w:val="28"/>
          <w:szCs w:val="28"/>
        </w:rPr>
        <w:t>прямо</w:t>
      </w:r>
      <w:proofErr w:type="spellEnd"/>
      <w:r w:rsidR="00171B8F" w:rsidRPr="001B48FF">
        <w:rPr>
          <w:rFonts w:ascii="Times New Roman" w:hAnsi="Times New Roman" w:cs="Times New Roman"/>
          <w:sz w:val="28"/>
          <w:szCs w:val="28"/>
        </w:rPr>
        <w:t xml:space="preserve"> </w:t>
      </w:r>
      <w:proofErr w:type="spellStart"/>
      <w:r w:rsidR="00171B8F" w:rsidRPr="001B48FF">
        <w:rPr>
          <w:rFonts w:ascii="Times New Roman" w:hAnsi="Times New Roman" w:cs="Times New Roman"/>
          <w:sz w:val="28"/>
          <w:szCs w:val="28"/>
        </w:rPr>
        <w:t>противоположно</w:t>
      </w:r>
      <w:r w:rsidR="000C3C75" w:rsidRPr="001B48FF">
        <w:rPr>
          <w:rFonts w:ascii="Times New Roman" w:hAnsi="Times New Roman" w:cs="Times New Roman"/>
          <w:sz w:val="28"/>
          <w:szCs w:val="28"/>
        </w:rPr>
        <w:t>критериальному</w:t>
      </w:r>
      <w:proofErr w:type="spellEnd"/>
      <w:r w:rsidR="000C3C75" w:rsidRPr="001B48FF">
        <w:rPr>
          <w:rFonts w:ascii="Times New Roman" w:hAnsi="Times New Roman" w:cs="Times New Roman"/>
          <w:sz w:val="28"/>
          <w:szCs w:val="28"/>
        </w:rPr>
        <w:t xml:space="preserve"> оцениванию.</w:t>
      </w:r>
    </w:p>
    <w:p w14:paraId="5CB8B747" w14:textId="77777777" w:rsidR="006F3E5B" w:rsidRPr="001B48FF" w:rsidRDefault="00F6358A" w:rsidP="00291C04">
      <w:pPr>
        <w:tabs>
          <w:tab w:val="left" w:pos="4111"/>
        </w:tabs>
        <w:ind w:firstLine="709"/>
        <w:jc w:val="both"/>
        <w:rPr>
          <w:rFonts w:ascii="Times New Roman" w:hAnsi="Times New Roman" w:cs="Times New Roman"/>
          <w:sz w:val="28"/>
          <w:szCs w:val="28"/>
        </w:rPr>
      </w:pPr>
      <w:r w:rsidRPr="001B48FF">
        <w:rPr>
          <w:rFonts w:ascii="Times New Roman" w:hAnsi="Times New Roman" w:cs="Times New Roman"/>
          <w:b/>
          <w:sz w:val="28"/>
          <w:szCs w:val="28"/>
        </w:rPr>
        <w:t>Субъективные причины:</w:t>
      </w:r>
      <w:r w:rsidR="006F3E5B" w:rsidRPr="001B48FF">
        <w:rPr>
          <w:rFonts w:ascii="Times New Roman" w:hAnsi="Times New Roman" w:cs="Times New Roman"/>
          <w:sz w:val="28"/>
          <w:szCs w:val="28"/>
        </w:rPr>
        <w:t>1)</w:t>
      </w:r>
      <w:r w:rsidRPr="001B48FF">
        <w:rPr>
          <w:rFonts w:ascii="Times New Roman" w:hAnsi="Times New Roman" w:cs="Times New Roman"/>
          <w:sz w:val="28"/>
          <w:szCs w:val="28"/>
        </w:rPr>
        <w:t>Оценивать знания учащихся используя критериальное оценивание очень проблематично</w:t>
      </w:r>
      <w:r w:rsidR="00F868D4" w:rsidRPr="001B48FF">
        <w:rPr>
          <w:rFonts w:ascii="Times New Roman" w:hAnsi="Times New Roman" w:cs="Times New Roman"/>
          <w:sz w:val="28"/>
          <w:szCs w:val="28"/>
        </w:rPr>
        <w:t xml:space="preserve"> (как указано выше)</w:t>
      </w:r>
      <w:r w:rsidRPr="001B48FF">
        <w:rPr>
          <w:rFonts w:ascii="Times New Roman" w:hAnsi="Times New Roman" w:cs="Times New Roman"/>
          <w:sz w:val="28"/>
          <w:szCs w:val="28"/>
        </w:rPr>
        <w:t xml:space="preserve">, потому что для каждой темы придется писать эти критерии заново. </w:t>
      </w:r>
      <w:r w:rsidR="006F3E5B" w:rsidRPr="001B48FF">
        <w:rPr>
          <w:rFonts w:ascii="Times New Roman" w:hAnsi="Times New Roman" w:cs="Times New Roman"/>
          <w:sz w:val="28"/>
          <w:szCs w:val="28"/>
        </w:rPr>
        <w:t>Это потребует</w:t>
      </w:r>
      <w:r w:rsidR="000C2269" w:rsidRPr="001B48FF">
        <w:rPr>
          <w:rFonts w:ascii="Times New Roman" w:hAnsi="Times New Roman" w:cs="Times New Roman"/>
          <w:sz w:val="28"/>
          <w:szCs w:val="28"/>
        </w:rPr>
        <w:t xml:space="preserve"> огромных усилий, как показывает практика</w:t>
      </w:r>
      <w:r w:rsidR="00F868D4" w:rsidRPr="001B48FF">
        <w:rPr>
          <w:rFonts w:ascii="Times New Roman" w:hAnsi="Times New Roman" w:cs="Times New Roman"/>
          <w:sz w:val="28"/>
          <w:szCs w:val="28"/>
        </w:rPr>
        <w:t>,</w:t>
      </w:r>
      <w:r w:rsidR="000C2269" w:rsidRPr="001B48FF">
        <w:rPr>
          <w:rFonts w:ascii="Times New Roman" w:hAnsi="Times New Roman" w:cs="Times New Roman"/>
          <w:sz w:val="28"/>
          <w:szCs w:val="28"/>
        </w:rPr>
        <w:t xml:space="preserve"> от 5 до 10 лет</w:t>
      </w:r>
      <w:r w:rsidR="00B87B0C" w:rsidRPr="001B48FF">
        <w:rPr>
          <w:rFonts w:ascii="Times New Roman" w:hAnsi="Times New Roman" w:cs="Times New Roman"/>
          <w:sz w:val="28"/>
          <w:szCs w:val="28"/>
        </w:rPr>
        <w:t xml:space="preserve"> для каждого</w:t>
      </w:r>
      <w:r w:rsidR="00F868D4" w:rsidRPr="001B48FF">
        <w:rPr>
          <w:rFonts w:ascii="Times New Roman" w:hAnsi="Times New Roman" w:cs="Times New Roman"/>
          <w:sz w:val="28"/>
          <w:szCs w:val="28"/>
        </w:rPr>
        <w:t xml:space="preserve"> конкретного</w:t>
      </w:r>
      <w:r w:rsidR="00B87B0C" w:rsidRPr="001B48FF">
        <w:rPr>
          <w:rFonts w:ascii="Times New Roman" w:hAnsi="Times New Roman" w:cs="Times New Roman"/>
          <w:sz w:val="28"/>
          <w:szCs w:val="28"/>
        </w:rPr>
        <w:t xml:space="preserve"> учителя</w:t>
      </w:r>
      <w:r w:rsidR="000C2269" w:rsidRPr="001B48FF">
        <w:rPr>
          <w:rFonts w:ascii="Times New Roman" w:hAnsi="Times New Roman" w:cs="Times New Roman"/>
          <w:sz w:val="28"/>
          <w:szCs w:val="28"/>
        </w:rPr>
        <w:t xml:space="preserve">. Не каждый захочет </w:t>
      </w:r>
      <w:r w:rsidR="00B87B0C" w:rsidRPr="001B48FF">
        <w:rPr>
          <w:rFonts w:ascii="Times New Roman" w:hAnsi="Times New Roman" w:cs="Times New Roman"/>
          <w:sz w:val="28"/>
          <w:szCs w:val="28"/>
        </w:rPr>
        <w:t xml:space="preserve">взяться за такой гигантский труд, не посильный даже для академий и педагогических институтов </w:t>
      </w:r>
      <w:r w:rsidR="000C2269" w:rsidRPr="001B48FF">
        <w:rPr>
          <w:rFonts w:ascii="Times New Roman" w:hAnsi="Times New Roman" w:cs="Times New Roman"/>
          <w:sz w:val="28"/>
          <w:szCs w:val="28"/>
        </w:rPr>
        <w:t xml:space="preserve">и не каждый из рискнувших </w:t>
      </w:r>
      <w:r w:rsidR="00F868D4" w:rsidRPr="001B48FF">
        <w:rPr>
          <w:rFonts w:ascii="Times New Roman" w:hAnsi="Times New Roman" w:cs="Times New Roman"/>
          <w:sz w:val="28"/>
          <w:szCs w:val="28"/>
        </w:rPr>
        <w:t xml:space="preserve">доведет систему </w:t>
      </w:r>
      <w:proofErr w:type="spellStart"/>
      <w:r w:rsidR="00F868D4" w:rsidRPr="001B48FF">
        <w:rPr>
          <w:rFonts w:ascii="Times New Roman" w:hAnsi="Times New Roman" w:cs="Times New Roman"/>
          <w:sz w:val="28"/>
          <w:szCs w:val="28"/>
        </w:rPr>
        <w:t>критериального</w:t>
      </w:r>
      <w:proofErr w:type="spellEnd"/>
      <w:r w:rsidR="00F868D4" w:rsidRPr="001B48FF">
        <w:rPr>
          <w:rFonts w:ascii="Times New Roman" w:hAnsi="Times New Roman" w:cs="Times New Roman"/>
          <w:sz w:val="28"/>
          <w:szCs w:val="28"/>
        </w:rPr>
        <w:t xml:space="preserve"> оценивания до ума</w:t>
      </w:r>
      <w:r w:rsidR="000C2269" w:rsidRPr="001B48FF">
        <w:rPr>
          <w:rFonts w:ascii="Times New Roman" w:hAnsi="Times New Roman" w:cs="Times New Roman"/>
          <w:sz w:val="28"/>
          <w:szCs w:val="28"/>
        </w:rPr>
        <w:t xml:space="preserve">. </w:t>
      </w:r>
    </w:p>
    <w:p w14:paraId="355BFCD4" w14:textId="25A43354" w:rsidR="00F6358A" w:rsidRPr="001B48FF" w:rsidRDefault="000C2269" w:rsidP="00291C04">
      <w:pPr>
        <w:tabs>
          <w:tab w:val="left" w:pos="4111"/>
        </w:tabs>
        <w:ind w:firstLine="709"/>
        <w:jc w:val="both"/>
        <w:rPr>
          <w:rFonts w:ascii="Times New Roman" w:hAnsi="Times New Roman" w:cs="Times New Roman"/>
          <w:sz w:val="28"/>
          <w:szCs w:val="28"/>
        </w:rPr>
      </w:pPr>
      <w:r w:rsidRPr="001B48FF">
        <w:rPr>
          <w:rFonts w:ascii="Times New Roman" w:hAnsi="Times New Roman" w:cs="Times New Roman"/>
          <w:sz w:val="28"/>
          <w:szCs w:val="28"/>
        </w:rPr>
        <w:t xml:space="preserve">2) Через каждые 5-10 лет меняется парадигма образования, поэтому сделав один вариант </w:t>
      </w:r>
      <w:proofErr w:type="spellStart"/>
      <w:r w:rsidRPr="001B48FF">
        <w:rPr>
          <w:rFonts w:ascii="Times New Roman" w:hAnsi="Times New Roman" w:cs="Times New Roman"/>
          <w:sz w:val="28"/>
          <w:szCs w:val="28"/>
        </w:rPr>
        <w:t>критериального</w:t>
      </w:r>
      <w:proofErr w:type="spellEnd"/>
      <w:r w:rsidRPr="001B48FF">
        <w:rPr>
          <w:rFonts w:ascii="Times New Roman" w:hAnsi="Times New Roman" w:cs="Times New Roman"/>
          <w:sz w:val="28"/>
          <w:szCs w:val="28"/>
        </w:rPr>
        <w:t xml:space="preserve"> оценивания, при</w:t>
      </w:r>
      <w:r w:rsidR="00B87B0C" w:rsidRPr="001B48FF">
        <w:rPr>
          <w:rFonts w:ascii="Times New Roman" w:hAnsi="Times New Roman" w:cs="Times New Roman"/>
          <w:sz w:val="28"/>
          <w:szCs w:val="28"/>
        </w:rPr>
        <w:t>ходи</w:t>
      </w:r>
      <w:r w:rsidRPr="001B48FF">
        <w:rPr>
          <w:rFonts w:ascii="Times New Roman" w:hAnsi="Times New Roman" w:cs="Times New Roman"/>
          <w:sz w:val="28"/>
          <w:szCs w:val="28"/>
        </w:rPr>
        <w:t>тся через 10 лет делать новый вариант.</w:t>
      </w:r>
      <w:r w:rsidR="00B87B0C" w:rsidRPr="001B48FF">
        <w:rPr>
          <w:rFonts w:ascii="Times New Roman" w:hAnsi="Times New Roman" w:cs="Times New Roman"/>
          <w:sz w:val="28"/>
          <w:szCs w:val="28"/>
        </w:rPr>
        <w:t xml:space="preserve"> Я уже несколько раз всё переделывал заново и ощутил на практике в</w:t>
      </w:r>
      <w:r w:rsidR="00F868D4" w:rsidRPr="001B48FF">
        <w:rPr>
          <w:rFonts w:ascii="Times New Roman" w:hAnsi="Times New Roman" w:cs="Times New Roman"/>
          <w:sz w:val="28"/>
          <w:szCs w:val="28"/>
        </w:rPr>
        <w:t>се страдания</w:t>
      </w:r>
      <w:r w:rsidR="00291C04">
        <w:rPr>
          <w:rFonts w:ascii="Times New Roman" w:hAnsi="Times New Roman" w:cs="Times New Roman"/>
          <w:sz w:val="28"/>
          <w:szCs w:val="28"/>
        </w:rPr>
        <w:t xml:space="preserve"> </w:t>
      </w:r>
      <w:r w:rsidR="006C4384" w:rsidRPr="001B48FF">
        <w:rPr>
          <w:rFonts w:ascii="Times New Roman" w:hAnsi="Times New Roman" w:cs="Times New Roman"/>
          <w:sz w:val="28"/>
          <w:szCs w:val="28"/>
        </w:rPr>
        <w:t xml:space="preserve">мифологического </w:t>
      </w:r>
      <w:r w:rsidR="00B87B0C" w:rsidRPr="001B48FF">
        <w:rPr>
          <w:rFonts w:ascii="Times New Roman" w:hAnsi="Times New Roman" w:cs="Times New Roman"/>
          <w:sz w:val="28"/>
          <w:szCs w:val="28"/>
        </w:rPr>
        <w:t>Сизифа.</w:t>
      </w:r>
      <w:r w:rsidR="00291C04">
        <w:rPr>
          <w:rFonts w:ascii="Times New Roman" w:eastAsia="Times New Roman" w:hAnsi="Times New Roman" w:cs="Times New Roman"/>
          <w:noProof/>
          <w:sz w:val="28"/>
          <w:szCs w:val="28"/>
          <w:lang w:eastAsia="ru-RU"/>
        </w:rPr>
        <w:pict w14:anchorId="5C1786CF">
          <v:shapetype id="_x0000_t202" coordsize="21600,21600" o:spt="202" path="m,l,21600r21600,l21600,xe">
            <v:stroke joinstyle="miter"/>
            <v:path gradientshapeok="t" o:connecttype="rect"/>
          </v:shapetype>
          <v:shape id="Надпись 18" o:spid="_x0000_s1026" type="#_x0000_t202" style="position:absolute;left:0;text-align:left;margin-left:260.55pt;margin-top:39.7pt;width:234pt;height:213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" fillcolor="window" strokeweight=".5pt">
            <v:textbox style="mso-next-textbox:#Надпись 18">
              <w:txbxContent>
                <w:p w14:paraId="41DD91F5" w14:textId="77777777" w:rsidR="00903400" w:rsidRDefault="00903400" w:rsidP="00903400">
                  <w:pPr>
                    <w:ind w:firstLine="0"/>
                  </w:pPr>
                  <w:r w:rsidRPr="00D77B8D">
                    <w:rPr>
                      <w:noProof/>
                      <w:lang w:eastAsia="ru-RU"/>
                    </w:rPr>
                    <w:drawing>
                      <wp:inline distT="0" distB="0" distL="0" distR="0" wp14:anchorId="6922572B" wp14:editId="6576FD76">
                        <wp:extent cx="2841771" cy="2581275"/>
                        <wp:effectExtent l="0" t="0" r="0" b="0"/>
                        <wp:docPr id="431408482" name="Рисунок 431408482" descr="H:\Образование\Мои уроки\Домашнее задание\Домашнее задание 8 кл\ExA10TcWUAIyt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Образование\Мои уроки\Домашнее задание\Домашнее задание 8 кл\ExA10TcWUAIytt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9945" cy="2588700"/>
                                </a:xfrm>
                                <a:prstGeom prst="rect">
                                  <a:avLst/>
                                </a:prstGeom>
                                <a:noFill/>
                                <a:ln>
                                  <a:noFill/>
                                </a:ln>
                              </pic:spPr>
                            </pic:pic>
                          </a:graphicData>
                        </a:graphic>
                      </wp:inline>
                    </w:drawing>
                  </w:r>
                </w:p>
              </w:txbxContent>
            </v:textbox>
            <w10:wrap type="square"/>
          </v:shape>
        </w:pict>
      </w:r>
    </w:p>
    <w:p w14:paraId="24FF2948" w14:textId="77777777" w:rsidR="006C4384" w:rsidRPr="001B48FF" w:rsidRDefault="00903400" w:rsidP="00291C04">
      <w:pPr>
        <w:tabs>
          <w:tab w:val="left" w:pos="4111"/>
        </w:tabs>
        <w:ind w:firstLine="709"/>
        <w:jc w:val="both"/>
        <w:rPr>
          <w:rFonts w:ascii="Times New Roman" w:hAnsi="Times New Roman" w:cs="Times New Roman"/>
          <w:sz w:val="28"/>
          <w:szCs w:val="28"/>
        </w:rPr>
      </w:pPr>
      <w:r w:rsidRPr="001B48FF">
        <w:rPr>
          <w:rFonts w:ascii="Times New Roman" w:hAnsi="Times New Roman" w:cs="Times New Roman"/>
          <w:sz w:val="28"/>
          <w:szCs w:val="28"/>
        </w:rPr>
        <w:t>3) Любая педагогическая система держится на энтузиазме учителя и защищена авторитетом учителя.</w:t>
      </w:r>
    </w:p>
    <w:p w14:paraId="6BDF87F2" w14:textId="77777777" w:rsidR="00F868D4" w:rsidRPr="001B48FF" w:rsidRDefault="006C4384" w:rsidP="00291C04">
      <w:pPr>
        <w:tabs>
          <w:tab w:val="left" w:pos="4111"/>
        </w:tabs>
        <w:ind w:firstLine="709"/>
        <w:jc w:val="both"/>
        <w:rPr>
          <w:rFonts w:ascii="Times New Roman" w:hAnsi="Times New Roman" w:cs="Times New Roman"/>
          <w:sz w:val="28"/>
          <w:szCs w:val="28"/>
        </w:rPr>
      </w:pPr>
      <w:r w:rsidRPr="001B48FF">
        <w:rPr>
          <w:rFonts w:ascii="Times New Roman" w:hAnsi="Times New Roman" w:cs="Times New Roman"/>
          <w:sz w:val="28"/>
          <w:szCs w:val="28"/>
        </w:rPr>
        <w:t>Несмотря на популярность этой идеи в 70-е годы прошлого века она была обречена на забвение. Попытки возродить критериально</w:t>
      </w:r>
      <w:r w:rsidR="004C7962" w:rsidRPr="001B48FF">
        <w:rPr>
          <w:rFonts w:ascii="Times New Roman" w:hAnsi="Times New Roman" w:cs="Times New Roman"/>
          <w:sz w:val="28"/>
          <w:szCs w:val="28"/>
        </w:rPr>
        <w:t>е оценивание благородны и</w:t>
      </w:r>
      <w:r w:rsidRPr="001B48FF">
        <w:rPr>
          <w:rFonts w:ascii="Times New Roman" w:hAnsi="Times New Roman" w:cs="Times New Roman"/>
          <w:sz w:val="28"/>
          <w:szCs w:val="28"/>
        </w:rPr>
        <w:t xml:space="preserve"> необходимы.</w:t>
      </w:r>
    </w:p>
    <w:p w14:paraId="796F321E" w14:textId="77777777" w:rsidR="00F868D4" w:rsidRPr="001B48FF" w:rsidRDefault="00F868D4"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Должен быть построен замкнутый цикл учебных действий, который воспроизводит самого себя, на каждом новом этапе обучения.</w:t>
      </w:r>
    </w:p>
    <w:p w14:paraId="39E2959F" w14:textId="77777777" w:rsidR="00F868D4" w:rsidRPr="001B48FF" w:rsidRDefault="00F868D4"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Шаг первый</w:t>
      </w:r>
      <w:r w:rsidRPr="001B48FF">
        <w:rPr>
          <w:rFonts w:ascii="Times New Roman" w:eastAsia="Times New Roman" w:hAnsi="Times New Roman" w:cs="Times New Roman"/>
          <w:sz w:val="28"/>
          <w:szCs w:val="28"/>
          <w:lang w:eastAsia="ru-RU"/>
        </w:rPr>
        <w:t>, необходимо правильно выстроить систему домашних заданий. После каждого урока изучения нового материала, задается на дом изучение пройденных параграфов. Следующий урок, проверка усвоения изученного материала. В конце урока проверки, задается домашнее задание. Пример:</w:t>
      </w:r>
    </w:p>
    <w:p w14:paraId="4492BDD1" w14:textId="77777777" w:rsidR="00F868D4" w:rsidRPr="001B48FF" w:rsidRDefault="00F868D4" w:rsidP="00291C04">
      <w:pPr>
        <w:ind w:firstLine="709"/>
        <w:jc w:val="both"/>
        <w:outlineLvl w:val="2"/>
        <w:rPr>
          <w:rFonts w:ascii="Times New Roman" w:eastAsia="Times New Roman" w:hAnsi="Times New Roman" w:cs="Times New Roman"/>
          <w:b/>
          <w:bCs/>
          <w:sz w:val="28"/>
          <w:szCs w:val="28"/>
          <w:lang w:eastAsia="ru-RU"/>
        </w:rPr>
      </w:pPr>
      <w:r w:rsidRPr="001B48FF">
        <w:rPr>
          <w:rFonts w:ascii="Times New Roman" w:eastAsia="Times New Roman" w:hAnsi="Times New Roman" w:cs="Times New Roman"/>
          <w:b/>
          <w:bCs/>
          <w:sz w:val="28"/>
          <w:szCs w:val="28"/>
          <w:lang w:eastAsia="ru-RU"/>
        </w:rPr>
        <w:t>Задание для 8 класса №8(§ 16; 17)</w:t>
      </w:r>
    </w:p>
    <w:p w14:paraId="4C88D896" w14:textId="77777777" w:rsidR="00F868D4" w:rsidRPr="001B48FF" w:rsidRDefault="00F868D4"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1.Почему в сильную жару собака высовывает язык и начинает учащенно дышать?</w:t>
      </w:r>
    </w:p>
    <w:p w14:paraId="38E9CE48" w14:textId="77777777" w:rsidR="00F868D4" w:rsidRPr="001B48FF" w:rsidRDefault="00F868D4"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2.Почему огурец всегда на 1-</w:t>
      </w:r>
      <w:smartTag w:uri="urn:schemas-microsoft-com:office:smarttags" w:element="metricconverter">
        <w:smartTagPr>
          <w:attr w:name="ProductID" w:val="20C"/>
        </w:smartTagPr>
        <w:r w:rsidRPr="001B48FF">
          <w:rPr>
            <w:rFonts w:ascii="Times New Roman" w:eastAsia="Times New Roman" w:hAnsi="Times New Roman" w:cs="Times New Roman"/>
            <w:sz w:val="28"/>
            <w:szCs w:val="28"/>
            <w:lang w:eastAsia="ru-RU"/>
          </w:rPr>
          <w:t>2</w:t>
        </w:r>
        <w:r w:rsidRPr="001B48FF">
          <w:rPr>
            <w:rFonts w:ascii="Times New Roman" w:eastAsia="Times New Roman" w:hAnsi="Times New Roman" w:cs="Times New Roman"/>
            <w:sz w:val="28"/>
            <w:szCs w:val="28"/>
            <w:vertAlign w:val="superscript"/>
            <w:lang w:eastAsia="ru-RU"/>
          </w:rPr>
          <w:t>0</w:t>
        </w:r>
        <w:r w:rsidRPr="001B48FF">
          <w:rPr>
            <w:rFonts w:ascii="Times New Roman" w:eastAsia="Times New Roman" w:hAnsi="Times New Roman" w:cs="Times New Roman"/>
            <w:sz w:val="28"/>
            <w:szCs w:val="28"/>
            <w:lang w:val="en-US" w:eastAsia="ru-RU"/>
          </w:rPr>
          <w:t>C</w:t>
        </w:r>
      </w:smartTag>
      <w:r w:rsidRPr="001B48FF">
        <w:rPr>
          <w:rFonts w:ascii="Times New Roman" w:eastAsia="Times New Roman" w:hAnsi="Times New Roman" w:cs="Times New Roman"/>
          <w:sz w:val="28"/>
          <w:szCs w:val="28"/>
          <w:lang w:eastAsia="ru-RU"/>
        </w:rPr>
        <w:t xml:space="preserve"> холодней окружающей среды?</w:t>
      </w:r>
    </w:p>
    <w:p w14:paraId="7C9B672F" w14:textId="77777777" w:rsidR="00F868D4" w:rsidRPr="001B48FF" w:rsidRDefault="00F868D4"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 xml:space="preserve">Сборник задач по физике А. В. Перышкина (ФГОС): </w:t>
      </w:r>
      <w:r w:rsidRPr="001B48FF">
        <w:rPr>
          <w:rFonts w:ascii="Times New Roman" w:eastAsia="Times New Roman" w:hAnsi="Times New Roman" w:cs="Times New Roman"/>
          <w:sz w:val="28"/>
          <w:szCs w:val="28"/>
          <w:lang w:eastAsia="ru-RU"/>
        </w:rPr>
        <w:t>862-873</w:t>
      </w:r>
    </w:p>
    <w:p w14:paraId="70D27DC4" w14:textId="77777777" w:rsidR="00F868D4" w:rsidRPr="001B48FF" w:rsidRDefault="00F868D4"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В начале следующего урока, перед объяснением нового материала, домашнее задание проверяется:</w:t>
      </w:r>
    </w:p>
    <w:p w14:paraId="562FC69B" w14:textId="77777777" w:rsidR="00F868D4" w:rsidRPr="001B48FF" w:rsidRDefault="00F868D4" w:rsidP="00291C04">
      <w:pPr>
        <w:ind w:firstLine="709"/>
        <w:jc w:val="both"/>
        <w:outlineLvl w:val="2"/>
        <w:rPr>
          <w:rFonts w:ascii="Times New Roman" w:eastAsia="Times New Roman" w:hAnsi="Times New Roman" w:cs="Times New Roman"/>
          <w:b/>
          <w:bCs/>
          <w:sz w:val="28"/>
          <w:szCs w:val="28"/>
          <w:lang w:eastAsia="ru-RU"/>
        </w:rPr>
      </w:pPr>
      <w:r w:rsidRPr="001B48FF">
        <w:rPr>
          <w:rFonts w:ascii="Times New Roman" w:eastAsia="Times New Roman" w:hAnsi="Times New Roman" w:cs="Times New Roman"/>
          <w:b/>
          <w:bCs/>
          <w:sz w:val="28"/>
          <w:szCs w:val="28"/>
          <w:lang w:eastAsia="ru-RU"/>
        </w:rPr>
        <w:lastRenderedPageBreak/>
        <w:t>На уроке:</w:t>
      </w:r>
    </w:p>
    <w:tbl>
      <w:tblPr>
        <w:tblStyle w:val="1"/>
        <w:tblW w:w="0" w:type="auto"/>
        <w:tblInd w:w="2972" w:type="dxa"/>
        <w:tblLook w:val="04A0" w:firstRow="1" w:lastRow="0" w:firstColumn="1" w:lastColumn="0" w:noHBand="0" w:noVBand="1"/>
      </w:tblPr>
      <w:tblGrid>
        <w:gridCol w:w="2125"/>
        <w:gridCol w:w="2128"/>
      </w:tblGrid>
      <w:tr w:rsidR="00F868D4" w:rsidRPr="001B48FF" w14:paraId="06844AA9" w14:textId="77777777" w:rsidTr="00FA7F3A">
        <w:tc>
          <w:tcPr>
            <w:tcW w:w="2125" w:type="dxa"/>
            <w:tcBorders>
              <w:top w:val="single" w:sz="4" w:space="0" w:color="auto"/>
              <w:left w:val="single" w:sz="4" w:space="0" w:color="auto"/>
              <w:bottom w:val="single" w:sz="4" w:space="0" w:color="auto"/>
              <w:right w:val="single" w:sz="4" w:space="0" w:color="auto"/>
            </w:tcBorders>
            <w:hideMark/>
          </w:tcPr>
          <w:p w14:paraId="01E312A3" w14:textId="77777777" w:rsidR="00F868D4" w:rsidRPr="001B48FF" w:rsidRDefault="00F868D4" w:rsidP="00291C04">
            <w:pPr>
              <w:ind w:firstLine="709"/>
              <w:jc w:val="both"/>
              <w:outlineLvl w:val="2"/>
              <w:rPr>
                <w:rFonts w:ascii="Times New Roman" w:eastAsia="Times New Roman" w:hAnsi="Times New Roman"/>
                <w:bCs/>
                <w:sz w:val="28"/>
                <w:szCs w:val="28"/>
                <w:lang w:eastAsia="ru-RU"/>
              </w:rPr>
            </w:pPr>
            <w:r w:rsidRPr="001B48FF">
              <w:rPr>
                <w:rFonts w:ascii="Times New Roman" w:eastAsia="Times New Roman" w:hAnsi="Times New Roman"/>
                <w:bCs/>
                <w:sz w:val="28"/>
                <w:szCs w:val="28"/>
                <w:lang w:eastAsia="ru-RU"/>
              </w:rPr>
              <w:t>1) 866, 870</w:t>
            </w:r>
          </w:p>
        </w:tc>
        <w:tc>
          <w:tcPr>
            <w:tcW w:w="2128" w:type="dxa"/>
            <w:tcBorders>
              <w:top w:val="single" w:sz="4" w:space="0" w:color="auto"/>
              <w:left w:val="single" w:sz="4" w:space="0" w:color="auto"/>
              <w:bottom w:val="single" w:sz="4" w:space="0" w:color="auto"/>
              <w:right w:val="single" w:sz="4" w:space="0" w:color="auto"/>
            </w:tcBorders>
            <w:hideMark/>
          </w:tcPr>
          <w:p w14:paraId="7F4EA105" w14:textId="77777777" w:rsidR="00F868D4" w:rsidRPr="001B48FF" w:rsidRDefault="00F868D4" w:rsidP="00291C04">
            <w:pPr>
              <w:ind w:firstLine="709"/>
              <w:jc w:val="both"/>
              <w:outlineLvl w:val="2"/>
              <w:rPr>
                <w:rFonts w:ascii="Times New Roman" w:eastAsia="Times New Roman" w:hAnsi="Times New Roman"/>
                <w:bCs/>
                <w:sz w:val="28"/>
                <w:szCs w:val="28"/>
                <w:lang w:eastAsia="ru-RU"/>
              </w:rPr>
            </w:pPr>
            <w:r w:rsidRPr="001B48FF">
              <w:rPr>
                <w:rFonts w:ascii="Times New Roman" w:eastAsia="Times New Roman" w:hAnsi="Times New Roman"/>
                <w:bCs/>
                <w:sz w:val="28"/>
                <w:szCs w:val="28"/>
                <w:lang w:eastAsia="ru-RU"/>
              </w:rPr>
              <w:t>1) 871, 873</w:t>
            </w:r>
          </w:p>
        </w:tc>
      </w:tr>
      <w:tr w:rsidR="00F868D4" w:rsidRPr="001B48FF" w14:paraId="643F5608" w14:textId="77777777" w:rsidTr="00FA7F3A">
        <w:tc>
          <w:tcPr>
            <w:tcW w:w="2125" w:type="dxa"/>
            <w:tcBorders>
              <w:top w:val="single" w:sz="4" w:space="0" w:color="auto"/>
              <w:left w:val="single" w:sz="4" w:space="0" w:color="auto"/>
              <w:bottom w:val="single" w:sz="4" w:space="0" w:color="auto"/>
              <w:right w:val="single" w:sz="4" w:space="0" w:color="auto"/>
            </w:tcBorders>
            <w:hideMark/>
          </w:tcPr>
          <w:p w14:paraId="1C30F9F5" w14:textId="77777777" w:rsidR="00F868D4" w:rsidRPr="001B48FF" w:rsidRDefault="00F868D4" w:rsidP="00291C04">
            <w:pPr>
              <w:ind w:firstLine="709"/>
              <w:jc w:val="both"/>
              <w:outlineLvl w:val="2"/>
              <w:rPr>
                <w:rFonts w:ascii="Times New Roman" w:eastAsia="Times New Roman" w:hAnsi="Times New Roman"/>
                <w:bCs/>
                <w:sz w:val="28"/>
                <w:szCs w:val="28"/>
                <w:lang w:eastAsia="ru-RU"/>
              </w:rPr>
            </w:pPr>
            <w:r w:rsidRPr="001B48FF">
              <w:rPr>
                <w:rFonts w:ascii="Times New Roman" w:eastAsia="Times New Roman" w:hAnsi="Times New Roman"/>
                <w:bCs/>
                <w:sz w:val="28"/>
                <w:szCs w:val="28"/>
                <w:lang w:eastAsia="ru-RU"/>
              </w:rPr>
              <w:t>2) 863, 868</w:t>
            </w:r>
          </w:p>
        </w:tc>
        <w:tc>
          <w:tcPr>
            <w:tcW w:w="2128" w:type="dxa"/>
            <w:tcBorders>
              <w:top w:val="single" w:sz="4" w:space="0" w:color="auto"/>
              <w:left w:val="single" w:sz="4" w:space="0" w:color="auto"/>
              <w:bottom w:val="single" w:sz="4" w:space="0" w:color="auto"/>
              <w:right w:val="single" w:sz="4" w:space="0" w:color="auto"/>
            </w:tcBorders>
            <w:hideMark/>
          </w:tcPr>
          <w:p w14:paraId="1DF1E733" w14:textId="77777777" w:rsidR="00F868D4" w:rsidRPr="001B48FF" w:rsidRDefault="00F868D4" w:rsidP="00291C04">
            <w:pPr>
              <w:ind w:firstLine="709"/>
              <w:jc w:val="both"/>
              <w:outlineLvl w:val="2"/>
              <w:rPr>
                <w:rFonts w:ascii="Times New Roman" w:eastAsia="Times New Roman" w:hAnsi="Times New Roman"/>
                <w:bCs/>
                <w:sz w:val="28"/>
                <w:szCs w:val="28"/>
                <w:lang w:eastAsia="ru-RU"/>
              </w:rPr>
            </w:pPr>
            <w:r w:rsidRPr="001B48FF">
              <w:rPr>
                <w:rFonts w:ascii="Times New Roman" w:eastAsia="Times New Roman" w:hAnsi="Times New Roman"/>
                <w:bCs/>
                <w:sz w:val="28"/>
                <w:szCs w:val="28"/>
                <w:lang w:eastAsia="ru-RU"/>
              </w:rPr>
              <w:t>2) 862, 872</w:t>
            </w:r>
          </w:p>
        </w:tc>
      </w:tr>
      <w:tr w:rsidR="00F868D4" w:rsidRPr="001B48FF" w14:paraId="434CE633" w14:textId="77777777" w:rsidTr="00FA7F3A">
        <w:tc>
          <w:tcPr>
            <w:tcW w:w="2125" w:type="dxa"/>
            <w:tcBorders>
              <w:top w:val="single" w:sz="4" w:space="0" w:color="auto"/>
              <w:left w:val="single" w:sz="4" w:space="0" w:color="auto"/>
              <w:bottom w:val="single" w:sz="4" w:space="0" w:color="auto"/>
              <w:right w:val="single" w:sz="4" w:space="0" w:color="auto"/>
            </w:tcBorders>
            <w:hideMark/>
          </w:tcPr>
          <w:p w14:paraId="6CD46E2F" w14:textId="77777777" w:rsidR="00F868D4" w:rsidRPr="001B48FF" w:rsidRDefault="00F868D4" w:rsidP="00291C04">
            <w:pPr>
              <w:ind w:firstLine="709"/>
              <w:jc w:val="both"/>
              <w:outlineLvl w:val="2"/>
              <w:rPr>
                <w:rFonts w:ascii="Times New Roman" w:eastAsia="Times New Roman" w:hAnsi="Times New Roman"/>
                <w:bCs/>
                <w:sz w:val="28"/>
                <w:szCs w:val="28"/>
                <w:lang w:eastAsia="ru-RU"/>
              </w:rPr>
            </w:pPr>
            <w:r w:rsidRPr="001B48FF">
              <w:rPr>
                <w:rFonts w:ascii="Times New Roman" w:eastAsia="Times New Roman" w:hAnsi="Times New Roman"/>
                <w:bCs/>
                <w:sz w:val="28"/>
                <w:szCs w:val="28"/>
                <w:lang w:eastAsia="ru-RU"/>
              </w:rPr>
              <w:t>3) 864, а</w:t>
            </w:r>
          </w:p>
        </w:tc>
        <w:tc>
          <w:tcPr>
            <w:tcW w:w="2128" w:type="dxa"/>
            <w:tcBorders>
              <w:top w:val="single" w:sz="4" w:space="0" w:color="auto"/>
              <w:left w:val="single" w:sz="4" w:space="0" w:color="auto"/>
              <w:bottom w:val="single" w:sz="4" w:space="0" w:color="auto"/>
              <w:right w:val="single" w:sz="4" w:space="0" w:color="auto"/>
            </w:tcBorders>
            <w:hideMark/>
          </w:tcPr>
          <w:p w14:paraId="2C93F5E4" w14:textId="77777777" w:rsidR="00F868D4" w:rsidRPr="001B48FF" w:rsidRDefault="00F868D4" w:rsidP="00291C04">
            <w:pPr>
              <w:ind w:firstLine="709"/>
              <w:jc w:val="both"/>
              <w:outlineLvl w:val="2"/>
              <w:rPr>
                <w:rFonts w:ascii="Times New Roman" w:eastAsia="Times New Roman" w:hAnsi="Times New Roman"/>
                <w:bCs/>
                <w:sz w:val="28"/>
                <w:szCs w:val="28"/>
                <w:lang w:eastAsia="ru-RU"/>
              </w:rPr>
            </w:pPr>
            <w:r w:rsidRPr="001B48FF">
              <w:rPr>
                <w:rFonts w:ascii="Times New Roman" w:eastAsia="Times New Roman" w:hAnsi="Times New Roman"/>
                <w:bCs/>
                <w:sz w:val="28"/>
                <w:szCs w:val="28"/>
                <w:lang w:eastAsia="ru-RU"/>
              </w:rPr>
              <w:t>3) 865, б</w:t>
            </w:r>
          </w:p>
        </w:tc>
      </w:tr>
    </w:tbl>
    <w:p w14:paraId="7827F91B" w14:textId="77777777" w:rsidR="00F868D4" w:rsidRPr="001B48FF" w:rsidRDefault="00F868D4" w:rsidP="00291C04">
      <w:pPr>
        <w:ind w:firstLine="709"/>
        <w:jc w:val="both"/>
        <w:outlineLvl w:val="2"/>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а) В жару жители стран Средней Азии одеваются в ватные халаты и часто пьют горячий зеленый чай. Почему?</w:t>
      </w:r>
    </w:p>
    <w:p w14:paraId="308C850F" w14:textId="77777777" w:rsidR="00F868D4" w:rsidRPr="001B48FF" w:rsidRDefault="00F868D4" w:rsidP="00291C04">
      <w:pPr>
        <w:ind w:firstLine="709"/>
        <w:jc w:val="both"/>
        <w:outlineLvl w:val="2"/>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 xml:space="preserve">б) В открытой кастрюле с гладкими стенками и дном можно, осторожно нагревая, довести чистую воду (без крупинок и растворенного воздуха) до температуры свыше 110 </w:t>
      </w:r>
      <w:r w:rsidRPr="001B48FF">
        <w:rPr>
          <w:rFonts w:ascii="Times New Roman" w:eastAsia="Times New Roman" w:hAnsi="Times New Roman" w:cs="Times New Roman"/>
          <w:bCs/>
          <w:sz w:val="28"/>
          <w:szCs w:val="28"/>
          <w:vertAlign w:val="superscript"/>
          <w:lang w:eastAsia="ru-RU"/>
        </w:rPr>
        <w:t>0</w:t>
      </w:r>
      <w:r w:rsidRPr="001B48FF">
        <w:rPr>
          <w:rFonts w:ascii="Times New Roman" w:eastAsia="Times New Roman" w:hAnsi="Times New Roman" w:cs="Times New Roman"/>
          <w:bCs/>
          <w:sz w:val="28"/>
          <w:szCs w:val="28"/>
          <w:lang w:eastAsia="ru-RU"/>
        </w:rPr>
        <w:t>С. Но почему вода не закипает?</w:t>
      </w:r>
    </w:p>
    <w:p w14:paraId="19D95ADB" w14:textId="77777777" w:rsidR="00F868D4" w:rsidRPr="001B48FF" w:rsidRDefault="00F868D4" w:rsidP="00291C04">
      <w:pPr>
        <w:ind w:firstLine="709"/>
        <w:jc w:val="both"/>
        <w:outlineLvl w:val="2"/>
        <w:rPr>
          <w:rFonts w:ascii="Times New Roman" w:eastAsia="Times New Roman" w:hAnsi="Times New Roman" w:cs="Times New Roman"/>
          <w:b/>
          <w:sz w:val="28"/>
          <w:szCs w:val="28"/>
          <w:lang w:eastAsia="ru-RU"/>
        </w:rPr>
      </w:pPr>
    </w:p>
    <w:p w14:paraId="427F4532" w14:textId="77777777" w:rsidR="00F868D4" w:rsidRPr="001B48FF" w:rsidRDefault="00F868D4"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Шаг второй</w:t>
      </w:r>
      <w:r w:rsidRPr="001B48FF">
        <w:rPr>
          <w:rFonts w:ascii="Times New Roman" w:eastAsia="Times New Roman" w:hAnsi="Times New Roman" w:cs="Times New Roman"/>
          <w:sz w:val="28"/>
          <w:szCs w:val="28"/>
          <w:lang w:eastAsia="ru-RU"/>
        </w:rPr>
        <w:t>, необходимо выстроить систему самостоятельной деятельности учащихся. На уроке проверки усвоенных знаний, часть учащихся пишет самостоятельную работу. Пример самостоятельной работы по той же теме в 8 классе:</w:t>
      </w:r>
    </w:p>
    <w:p w14:paraId="278E6D80"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1E0B9547" w14:textId="77777777" w:rsidR="00F868D4" w:rsidRPr="001B48FF" w:rsidRDefault="00F868D4" w:rsidP="00291C04">
      <w:pPr>
        <w:keepNext/>
        <w:ind w:firstLine="709"/>
        <w:outlineLvl w:val="0"/>
        <w:rPr>
          <w:rFonts w:ascii="Times New Roman" w:eastAsia="Times New Roman" w:hAnsi="Times New Roman" w:cs="Times New Roman"/>
          <w:b/>
          <w:sz w:val="28"/>
          <w:szCs w:val="28"/>
          <w:lang w:eastAsia="ru-RU"/>
        </w:rPr>
      </w:pPr>
      <w:r w:rsidRPr="001B48FF">
        <w:rPr>
          <w:rFonts w:ascii="Times New Roman" w:eastAsia="Times New Roman" w:hAnsi="Times New Roman" w:cs="Times New Roman"/>
          <w:b/>
          <w:sz w:val="28"/>
          <w:szCs w:val="28"/>
          <w:lang w:eastAsia="ru-RU"/>
        </w:rPr>
        <w:t>ВАРИАНТ 1</w:t>
      </w:r>
    </w:p>
    <w:p w14:paraId="3D6A8D19" w14:textId="77777777" w:rsidR="00F868D4" w:rsidRPr="001B48FF" w:rsidRDefault="00F868D4" w:rsidP="00291C04">
      <w:pPr>
        <w:keepNext/>
        <w:ind w:firstLine="709"/>
        <w:jc w:val="both"/>
        <w:outlineLvl w:val="0"/>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1. Почему испарение жидкости происходит при любой температуре?</w:t>
      </w:r>
    </w:p>
    <w:p w14:paraId="3BB3DCC9"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i/>
          <w:iCs/>
          <w:sz w:val="28"/>
          <w:szCs w:val="28"/>
          <w:lang w:eastAsia="ru-RU"/>
        </w:rPr>
        <w:t>2.</w:t>
      </w:r>
      <w:r w:rsidRPr="001B48FF">
        <w:rPr>
          <w:rFonts w:ascii="Times New Roman" w:eastAsia="Times New Roman" w:hAnsi="Times New Roman" w:cs="Times New Roman"/>
          <w:bCs/>
          <w:sz w:val="28"/>
          <w:szCs w:val="28"/>
          <w:lang w:eastAsia="ru-RU"/>
        </w:rPr>
        <w:t xml:space="preserve"> Почему овощи и фрукты быстрее высыхают в вакууме?</w:t>
      </w:r>
    </w:p>
    <w:p w14:paraId="7E29E9A7"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3. Почему в банях и прачечных некоторые металлические трубы, по которым подается вода, покрыты капельками воды, тогда как поверхность других труб сухая?</w:t>
      </w:r>
    </w:p>
    <w:p w14:paraId="28F59552"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4. На городском пляже выставлен плакат: "Не находитесь долго на ветру по выходе из воды!" Объясните смысл этой предупреждающей надписи с физической точки зрения.</w:t>
      </w:r>
    </w:p>
    <w:p w14:paraId="706E22C2"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5. Учитель биологии задала ученикам вопрос: «Чем объяснить, что при наступлении засухи листья у многих растений скручиваются?» Ответы учеников не удовлетворили учителя, хотя были сформулированы достаточно полно:</w:t>
      </w:r>
    </w:p>
    <w:p w14:paraId="4C38609D" w14:textId="77777777" w:rsidR="00F868D4" w:rsidRPr="001B48FF" w:rsidRDefault="00F868D4" w:rsidP="00291C04">
      <w:pPr>
        <w:ind w:firstLine="709"/>
        <w:jc w:val="both"/>
        <w:rPr>
          <w:rFonts w:ascii="Times New Roman" w:eastAsia="Times New Roman" w:hAnsi="Times New Roman" w:cs="Times New Roman"/>
          <w:bCs/>
          <w:i/>
          <w:iCs/>
          <w:sz w:val="28"/>
          <w:szCs w:val="28"/>
          <w:lang w:eastAsia="ru-RU"/>
        </w:rPr>
      </w:pPr>
      <w:r w:rsidRPr="001B48FF">
        <w:rPr>
          <w:rFonts w:ascii="Times New Roman" w:eastAsia="Times New Roman" w:hAnsi="Times New Roman" w:cs="Times New Roman"/>
          <w:bCs/>
          <w:iCs/>
          <w:sz w:val="28"/>
          <w:szCs w:val="28"/>
          <w:lang w:eastAsia="ru-RU"/>
        </w:rPr>
        <w:t xml:space="preserve">Ответ </w:t>
      </w:r>
      <w:proofErr w:type="spellStart"/>
      <w:r w:rsidRPr="001B48FF">
        <w:rPr>
          <w:rFonts w:ascii="Times New Roman" w:eastAsia="Times New Roman" w:hAnsi="Times New Roman" w:cs="Times New Roman"/>
          <w:bCs/>
          <w:iCs/>
          <w:sz w:val="28"/>
          <w:szCs w:val="28"/>
          <w:lang w:eastAsia="ru-RU"/>
        </w:rPr>
        <w:t>первый:</w:t>
      </w:r>
      <w:r w:rsidRPr="001B48FF">
        <w:rPr>
          <w:rFonts w:ascii="Times New Roman" w:eastAsia="Times New Roman" w:hAnsi="Times New Roman" w:cs="Times New Roman"/>
          <w:bCs/>
          <w:i/>
          <w:iCs/>
          <w:sz w:val="28"/>
          <w:szCs w:val="28"/>
          <w:lang w:eastAsia="ru-RU"/>
        </w:rPr>
        <w:t>Во</w:t>
      </w:r>
      <w:proofErr w:type="spellEnd"/>
      <w:r w:rsidRPr="001B48FF">
        <w:rPr>
          <w:rFonts w:ascii="Times New Roman" w:eastAsia="Times New Roman" w:hAnsi="Times New Roman" w:cs="Times New Roman"/>
          <w:bCs/>
          <w:i/>
          <w:iCs/>
          <w:sz w:val="28"/>
          <w:szCs w:val="28"/>
          <w:lang w:eastAsia="ru-RU"/>
        </w:rPr>
        <w:t xml:space="preserve"> время засухи лист отдает свою влагу, и он становится сухой. Из-за этого ему нечем заполнить себя. Он становится почти мертвый и сворачивается.</w:t>
      </w:r>
    </w:p>
    <w:p w14:paraId="29DF55DB" w14:textId="77777777" w:rsidR="00F868D4" w:rsidRPr="001B48FF" w:rsidRDefault="00F868D4" w:rsidP="00291C04">
      <w:pPr>
        <w:ind w:firstLine="709"/>
        <w:jc w:val="both"/>
        <w:rPr>
          <w:rFonts w:ascii="Times New Roman" w:eastAsia="Times New Roman" w:hAnsi="Times New Roman" w:cs="Times New Roman"/>
          <w:bCs/>
          <w:i/>
          <w:iCs/>
          <w:sz w:val="28"/>
          <w:szCs w:val="28"/>
          <w:lang w:eastAsia="ru-RU"/>
        </w:rPr>
      </w:pPr>
      <w:r w:rsidRPr="001B48FF">
        <w:rPr>
          <w:rFonts w:ascii="Times New Roman" w:eastAsia="Times New Roman" w:hAnsi="Times New Roman" w:cs="Times New Roman"/>
          <w:bCs/>
          <w:iCs/>
          <w:sz w:val="28"/>
          <w:szCs w:val="28"/>
          <w:lang w:eastAsia="ru-RU"/>
        </w:rPr>
        <w:t xml:space="preserve">Ответ второй: </w:t>
      </w:r>
      <w:r w:rsidRPr="001B48FF">
        <w:rPr>
          <w:rFonts w:ascii="Times New Roman" w:eastAsia="Times New Roman" w:hAnsi="Times New Roman" w:cs="Times New Roman"/>
          <w:bCs/>
          <w:i/>
          <w:iCs/>
          <w:sz w:val="28"/>
          <w:szCs w:val="28"/>
          <w:lang w:eastAsia="ru-RU"/>
        </w:rPr>
        <w:t>Когда наступает засуха, листьям некоторых растений не хватает влаги. Солнце «печет» и отбирает самые последние молекулы воды. Листья обезвоживаются, скручиваются и умирают от нехватки влажности.</w:t>
      </w:r>
    </w:p>
    <w:p w14:paraId="77ED7ED5"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Почему ответы оказались неверными? В чем главная ошибка?</w:t>
      </w:r>
    </w:p>
    <w:p w14:paraId="6D27AE22"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w:t>
      </w:r>
    </w:p>
    <w:p w14:paraId="265038D4" w14:textId="77777777" w:rsidR="00F868D4" w:rsidRPr="001B48FF" w:rsidRDefault="00F868D4" w:rsidP="00291C04">
      <w:pPr>
        <w:keepNext/>
        <w:ind w:firstLine="709"/>
        <w:outlineLvl w:val="0"/>
        <w:rPr>
          <w:rFonts w:ascii="Times New Roman" w:eastAsia="Times New Roman" w:hAnsi="Times New Roman" w:cs="Times New Roman"/>
          <w:b/>
          <w:sz w:val="28"/>
          <w:szCs w:val="28"/>
          <w:lang w:eastAsia="ru-RU"/>
        </w:rPr>
      </w:pPr>
      <w:r w:rsidRPr="001B48FF">
        <w:rPr>
          <w:rFonts w:ascii="Times New Roman" w:eastAsia="Times New Roman" w:hAnsi="Times New Roman" w:cs="Times New Roman"/>
          <w:b/>
          <w:sz w:val="28"/>
          <w:szCs w:val="28"/>
          <w:lang w:eastAsia="ru-RU"/>
        </w:rPr>
        <w:t>ВАРИАНТ 2</w:t>
      </w:r>
    </w:p>
    <w:p w14:paraId="6EA0D4D6"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1. Как объяснить понижение температуры жидкости при ее испарении?</w:t>
      </w:r>
    </w:p>
    <w:p w14:paraId="2B11FBF2"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2. Зачем овощи или фрукты, предназначенные для сушки, разрезают на тонкие ломтики?</w:t>
      </w:r>
    </w:p>
    <w:p w14:paraId="6BFB4376"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lastRenderedPageBreak/>
        <w:t>3. Подышите на зеркало и объясните, что произошло при этом на его поверхности?</w:t>
      </w:r>
    </w:p>
    <w:p w14:paraId="2157E9D3"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4. В сильный мороз птицы чаще замерзают на лету, чем сидя на месте. Как вы думаете</w:t>
      </w:r>
      <w:r w:rsidRPr="001B48FF">
        <w:rPr>
          <w:rFonts w:ascii="Times New Roman" w:eastAsia="Times New Roman" w:hAnsi="Times New Roman" w:cs="Times New Roman"/>
          <w:bCs/>
          <w:color w:val="007F00"/>
          <w:sz w:val="28"/>
          <w:szCs w:val="28"/>
          <w:lang w:eastAsia="ru-RU"/>
        </w:rPr>
        <w:t>,</w:t>
      </w:r>
      <w:r w:rsidRPr="001B48FF">
        <w:rPr>
          <w:rFonts w:ascii="Times New Roman" w:eastAsia="Times New Roman" w:hAnsi="Times New Roman" w:cs="Times New Roman"/>
          <w:bCs/>
          <w:sz w:val="28"/>
          <w:szCs w:val="28"/>
          <w:lang w:eastAsia="ru-RU"/>
        </w:rPr>
        <w:t xml:space="preserve"> чем это можно объяснить?</w:t>
      </w:r>
    </w:p>
    <w:p w14:paraId="44B2031E"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5. Как известно, над чайником с кипящей водой почти не видно пара, пока чайник стоит на пламени газовой плиты. Однако, тотчас после выключения горелки, пар на некоторое время становится виден. Объяснить это явление попытались несколько учеников. Приводим их ответы:</w:t>
      </w:r>
    </w:p>
    <w:p w14:paraId="7C2E69F7" w14:textId="77777777" w:rsidR="00F868D4" w:rsidRPr="001B48FF" w:rsidRDefault="00F868D4" w:rsidP="00291C04">
      <w:pPr>
        <w:ind w:firstLine="709"/>
        <w:jc w:val="both"/>
        <w:rPr>
          <w:rFonts w:ascii="Times New Roman" w:eastAsia="Times New Roman" w:hAnsi="Times New Roman" w:cs="Times New Roman"/>
          <w:bCs/>
          <w:i/>
          <w:iCs/>
          <w:sz w:val="28"/>
          <w:szCs w:val="28"/>
          <w:lang w:eastAsia="ru-RU"/>
        </w:rPr>
      </w:pPr>
      <w:r w:rsidRPr="001B48FF">
        <w:rPr>
          <w:rFonts w:ascii="Times New Roman" w:eastAsia="Times New Roman" w:hAnsi="Times New Roman" w:cs="Times New Roman"/>
          <w:bCs/>
          <w:iCs/>
          <w:sz w:val="28"/>
          <w:szCs w:val="28"/>
          <w:lang w:eastAsia="ru-RU"/>
        </w:rPr>
        <w:t xml:space="preserve">Ответ первый: </w:t>
      </w:r>
      <w:r w:rsidRPr="001B48FF">
        <w:rPr>
          <w:rFonts w:ascii="Times New Roman" w:eastAsia="Times New Roman" w:hAnsi="Times New Roman" w:cs="Times New Roman"/>
          <w:bCs/>
          <w:i/>
          <w:iCs/>
          <w:sz w:val="28"/>
          <w:szCs w:val="28"/>
          <w:lang w:eastAsia="ru-RU"/>
        </w:rPr>
        <w:t>Пока чайник стоит на пламени газовой плиты, энергия, которую плита отдавала чайнику шла на образование пузырьков. А когда горелку выключили, энергия стала выходить из чайника с кипящей водой в виде пара.</w:t>
      </w:r>
    </w:p>
    <w:p w14:paraId="1BA4214B" w14:textId="77777777" w:rsidR="00F868D4" w:rsidRPr="001B48FF" w:rsidRDefault="00F868D4" w:rsidP="00291C04">
      <w:pPr>
        <w:ind w:firstLine="709"/>
        <w:jc w:val="both"/>
        <w:rPr>
          <w:rFonts w:ascii="Times New Roman" w:eastAsia="Times New Roman" w:hAnsi="Times New Roman" w:cs="Times New Roman"/>
          <w:bCs/>
          <w:i/>
          <w:iCs/>
          <w:sz w:val="28"/>
          <w:szCs w:val="28"/>
          <w:lang w:eastAsia="ru-RU"/>
        </w:rPr>
      </w:pPr>
      <w:r w:rsidRPr="001B48FF">
        <w:rPr>
          <w:rFonts w:ascii="Times New Roman" w:eastAsia="Times New Roman" w:hAnsi="Times New Roman" w:cs="Times New Roman"/>
          <w:bCs/>
          <w:iCs/>
          <w:sz w:val="28"/>
          <w:szCs w:val="28"/>
          <w:lang w:eastAsia="ru-RU"/>
        </w:rPr>
        <w:t xml:space="preserve">Ответ второй: </w:t>
      </w:r>
      <w:r w:rsidRPr="001B48FF">
        <w:rPr>
          <w:rFonts w:ascii="Times New Roman" w:eastAsia="Times New Roman" w:hAnsi="Times New Roman" w:cs="Times New Roman"/>
          <w:bCs/>
          <w:i/>
          <w:iCs/>
          <w:sz w:val="28"/>
          <w:szCs w:val="28"/>
          <w:lang w:eastAsia="ru-RU"/>
        </w:rPr>
        <w:t>Когда вода кипит вокруг неё теплый воздух, а когда выключают плиту, молекулы теплого и холодного воздуха сталкиваются, и получается пар.</w:t>
      </w:r>
    </w:p>
    <w:p w14:paraId="029DF7C4" w14:textId="77777777" w:rsidR="00F868D4" w:rsidRPr="001B48FF" w:rsidRDefault="00F868D4" w:rsidP="00291C04">
      <w:pPr>
        <w:ind w:firstLine="709"/>
        <w:jc w:val="both"/>
        <w:rPr>
          <w:rFonts w:ascii="Times New Roman" w:eastAsia="Times New Roman" w:hAnsi="Times New Roman" w:cs="Times New Roman"/>
          <w:bCs/>
          <w:sz w:val="28"/>
          <w:szCs w:val="28"/>
          <w:lang w:eastAsia="ru-RU"/>
        </w:rPr>
      </w:pPr>
      <w:r w:rsidRPr="001B48FF">
        <w:rPr>
          <w:rFonts w:ascii="Times New Roman" w:eastAsia="Times New Roman" w:hAnsi="Times New Roman" w:cs="Times New Roman"/>
          <w:bCs/>
          <w:sz w:val="28"/>
          <w:szCs w:val="28"/>
          <w:lang w:eastAsia="ru-RU"/>
        </w:rPr>
        <w:t>Как вы думаете, есть среди ответов верный? Почему?</w:t>
      </w:r>
    </w:p>
    <w:p w14:paraId="0136D28E" w14:textId="77777777" w:rsidR="004C7962" w:rsidRPr="001B48FF" w:rsidRDefault="004C7962" w:rsidP="00291C04">
      <w:pPr>
        <w:ind w:firstLine="709"/>
        <w:jc w:val="both"/>
        <w:outlineLvl w:val="2"/>
        <w:rPr>
          <w:rFonts w:ascii="Times New Roman" w:eastAsia="Times New Roman" w:hAnsi="Times New Roman" w:cs="Times New Roman"/>
          <w:b/>
          <w:sz w:val="28"/>
          <w:szCs w:val="28"/>
          <w:lang w:eastAsia="ru-RU"/>
        </w:rPr>
      </w:pPr>
    </w:p>
    <w:p w14:paraId="2F38357B"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 xml:space="preserve">Шаг третий, </w:t>
      </w:r>
      <w:r w:rsidRPr="001B48FF">
        <w:rPr>
          <w:rFonts w:ascii="Times New Roman" w:eastAsia="Times New Roman" w:hAnsi="Times New Roman" w:cs="Times New Roman"/>
          <w:sz w:val="28"/>
          <w:szCs w:val="28"/>
          <w:lang w:eastAsia="ru-RU"/>
        </w:rPr>
        <w:t>для реализации которого</w:t>
      </w:r>
      <w:r w:rsidR="001B48FF">
        <w:rPr>
          <w:rFonts w:ascii="Times New Roman" w:eastAsia="Times New Roman" w:hAnsi="Times New Roman" w:cs="Times New Roman"/>
          <w:sz w:val="28"/>
          <w:szCs w:val="28"/>
          <w:lang w:eastAsia="ru-RU"/>
        </w:rPr>
        <w:t xml:space="preserve"> </w:t>
      </w:r>
      <w:r w:rsidRPr="001B48FF">
        <w:rPr>
          <w:rFonts w:ascii="Times New Roman" w:eastAsia="Times New Roman" w:hAnsi="Times New Roman" w:cs="Times New Roman"/>
          <w:sz w:val="28"/>
          <w:szCs w:val="28"/>
          <w:lang w:eastAsia="ru-RU"/>
        </w:rPr>
        <w:t>написаны авторские контрольные работы. Количество вариантов в контрольной работе, как минимум, равно количеству учеников в классе. Если в классе 27 учеников, то каждому ученику будет выдан свой вариант, не совпадающий ни с каким другим вариантом.</w:t>
      </w:r>
    </w:p>
    <w:p w14:paraId="1A687A62"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Шаг четвертый</w:t>
      </w:r>
      <w:r w:rsidRPr="001B48FF">
        <w:rPr>
          <w:rFonts w:ascii="Times New Roman" w:eastAsia="Times New Roman" w:hAnsi="Times New Roman" w:cs="Times New Roman"/>
          <w:sz w:val="28"/>
          <w:szCs w:val="28"/>
          <w:lang w:eastAsia="ru-RU"/>
        </w:rPr>
        <w:t>, все работы над ошибками и исправление низких оценок, только через решение самостоятельной или контрольной работы.</w:t>
      </w:r>
    </w:p>
    <w:p w14:paraId="352BCBF8"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Шаг пятый</w:t>
      </w:r>
      <w:r w:rsidRPr="001B48FF">
        <w:rPr>
          <w:rFonts w:ascii="Times New Roman" w:eastAsia="Times New Roman" w:hAnsi="Times New Roman" w:cs="Times New Roman"/>
          <w:sz w:val="28"/>
          <w:szCs w:val="28"/>
          <w:lang w:eastAsia="ru-RU"/>
        </w:rPr>
        <w:t>, организация системы дополнительного образования – факультативов, элективных курсов и краткосрочных курсов.</w:t>
      </w:r>
    </w:p>
    <w:p w14:paraId="6C3CBA6D"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Шаг шестой</w:t>
      </w:r>
      <w:r w:rsidRPr="001B48FF">
        <w:rPr>
          <w:rFonts w:ascii="Times New Roman" w:eastAsia="Times New Roman" w:hAnsi="Times New Roman" w:cs="Times New Roman"/>
          <w:sz w:val="28"/>
          <w:szCs w:val="28"/>
          <w:lang w:eastAsia="ru-RU"/>
        </w:rPr>
        <w:t>, участие учащихся в олимпиадах, конкурсов, проводимых как в школе, так и вне школы.</w:t>
      </w:r>
    </w:p>
    <w:p w14:paraId="70C8DB2C"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Шаг седьмой</w:t>
      </w:r>
      <w:r w:rsidRPr="001B48FF">
        <w:rPr>
          <w:rFonts w:ascii="Times New Roman" w:eastAsia="Times New Roman" w:hAnsi="Times New Roman" w:cs="Times New Roman"/>
          <w:sz w:val="28"/>
          <w:szCs w:val="28"/>
          <w:lang w:eastAsia="ru-RU"/>
        </w:rPr>
        <w:t>, планомерная подготовка учащихся к поступлению в выбранный ВУЗ: «Последний экспресс».</w:t>
      </w:r>
    </w:p>
    <w:p w14:paraId="648D1B0C"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14538323" w14:textId="77777777" w:rsidR="00C960DD" w:rsidRPr="001B48FF" w:rsidRDefault="00C960DD"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 xml:space="preserve">Чтобы оценка была более объективной, должна быть увеличена частота проверки знаний учащихся. Чем реже проверяются знания учащегося, тем более субъективна оценка, потому что тогда в большей своей части выставляемая оценка основана на некоем субъективном предположении, что ученик «достоин этой оценки». </w:t>
      </w:r>
    </w:p>
    <w:p w14:paraId="62DA9F25" w14:textId="77777777" w:rsidR="00C960DD" w:rsidRPr="001B48FF" w:rsidRDefault="00C960DD"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Мной предлагается для моих учеников предлагается следующий объем задач на весь пятилетний курс обучения:</w:t>
      </w:r>
    </w:p>
    <w:p w14:paraId="78182894" w14:textId="77777777" w:rsidR="00C960DD" w:rsidRPr="001B48FF" w:rsidRDefault="00C960DD" w:rsidP="00291C04">
      <w:pPr>
        <w:ind w:firstLine="709"/>
        <w:jc w:val="both"/>
        <w:outlineLvl w:val="2"/>
        <w:rPr>
          <w:rFonts w:ascii="Times New Roman" w:eastAsia="Times New Roman" w:hAnsi="Times New Roman" w:cs="Times New Roman"/>
          <w:sz w:val="28"/>
          <w:szCs w:val="28"/>
          <w:lang w:eastAsia="ru-RU"/>
        </w:rPr>
      </w:pPr>
    </w:p>
    <w:p w14:paraId="51D9A34F" w14:textId="77777777" w:rsidR="00903400" w:rsidRPr="001B48FF" w:rsidRDefault="00903400" w:rsidP="00291C04">
      <w:pPr>
        <w:ind w:firstLine="709"/>
        <w:outlineLvl w:val="2"/>
        <w:rPr>
          <w:rFonts w:ascii="Times New Roman" w:eastAsia="Times New Roman" w:hAnsi="Times New Roman" w:cs="Times New Roman"/>
          <w:b/>
          <w:sz w:val="28"/>
          <w:szCs w:val="28"/>
          <w:lang w:eastAsia="ru-RU"/>
        </w:rPr>
      </w:pPr>
      <w:r w:rsidRPr="001B48FF">
        <w:rPr>
          <w:rFonts w:ascii="Times New Roman" w:eastAsia="Times New Roman" w:hAnsi="Times New Roman" w:cs="Times New Roman"/>
          <w:b/>
          <w:sz w:val="28"/>
          <w:szCs w:val="28"/>
          <w:lang w:eastAsia="ru-RU"/>
        </w:rPr>
        <w:t>Домашние задания</w:t>
      </w:r>
    </w:p>
    <w:p w14:paraId="255AFD1F" w14:textId="77777777" w:rsidR="00903400" w:rsidRPr="001B48FF" w:rsidRDefault="00903400" w:rsidP="00291C04">
      <w:pPr>
        <w:ind w:firstLine="709"/>
        <w:outlineLvl w:val="2"/>
        <w:rPr>
          <w:rFonts w:ascii="Times New Roman" w:eastAsia="Times New Roman" w:hAnsi="Times New Roman" w:cs="Times New Roman"/>
          <w:b/>
          <w:sz w:val="28"/>
          <w:szCs w:val="28"/>
          <w:lang w:eastAsia="ru-RU"/>
        </w:rPr>
      </w:pPr>
    </w:p>
    <w:p w14:paraId="2EAD458F" w14:textId="77777777" w:rsidR="00903400" w:rsidRPr="001B48FF" w:rsidRDefault="00903400" w:rsidP="00291C04">
      <w:pPr>
        <w:numPr>
          <w:ilvl w:val="0"/>
          <w:numId w:val="6"/>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 xml:space="preserve">А. В. Перышкин «Сборник задач по физике-7-9 </w:t>
      </w:r>
      <w:proofErr w:type="spellStart"/>
      <w:r w:rsidRPr="001B48FF">
        <w:rPr>
          <w:rFonts w:ascii="Times New Roman" w:eastAsia="Times New Roman" w:hAnsi="Times New Roman" w:cs="Times New Roman"/>
          <w:sz w:val="28"/>
          <w:szCs w:val="28"/>
          <w:lang w:eastAsia="ru-RU"/>
        </w:rPr>
        <w:t>кл</w:t>
      </w:r>
      <w:proofErr w:type="spellEnd"/>
      <w:r w:rsidRPr="001B48FF">
        <w:rPr>
          <w:rFonts w:ascii="Times New Roman" w:eastAsia="Times New Roman" w:hAnsi="Times New Roman" w:cs="Times New Roman"/>
          <w:sz w:val="28"/>
          <w:szCs w:val="28"/>
          <w:lang w:eastAsia="ru-RU"/>
        </w:rPr>
        <w:t>» -1870 задач</w:t>
      </w:r>
    </w:p>
    <w:p w14:paraId="48525ABC" w14:textId="77777777" w:rsidR="00903400" w:rsidRPr="001B48FF" w:rsidRDefault="00903400" w:rsidP="00291C04">
      <w:pPr>
        <w:numPr>
          <w:ilvl w:val="0"/>
          <w:numId w:val="6"/>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 xml:space="preserve">А. П. </w:t>
      </w:r>
      <w:proofErr w:type="spellStart"/>
      <w:r w:rsidRPr="001B48FF">
        <w:rPr>
          <w:rFonts w:ascii="Times New Roman" w:eastAsia="Times New Roman" w:hAnsi="Times New Roman" w:cs="Times New Roman"/>
          <w:sz w:val="28"/>
          <w:szCs w:val="28"/>
          <w:lang w:eastAsia="ru-RU"/>
        </w:rPr>
        <w:t>Рымкевич</w:t>
      </w:r>
      <w:proofErr w:type="spellEnd"/>
      <w:r w:rsidRPr="001B48FF">
        <w:rPr>
          <w:rFonts w:ascii="Times New Roman" w:eastAsia="Times New Roman" w:hAnsi="Times New Roman" w:cs="Times New Roman"/>
          <w:sz w:val="28"/>
          <w:szCs w:val="28"/>
          <w:lang w:eastAsia="ru-RU"/>
        </w:rPr>
        <w:t xml:space="preserve"> «Задачник-10-11 </w:t>
      </w:r>
      <w:proofErr w:type="spellStart"/>
      <w:r w:rsidRPr="001B48FF">
        <w:rPr>
          <w:rFonts w:ascii="Times New Roman" w:eastAsia="Times New Roman" w:hAnsi="Times New Roman" w:cs="Times New Roman"/>
          <w:sz w:val="28"/>
          <w:szCs w:val="28"/>
          <w:lang w:eastAsia="ru-RU"/>
        </w:rPr>
        <w:t>кл</w:t>
      </w:r>
      <w:proofErr w:type="spellEnd"/>
      <w:r w:rsidRPr="001B48FF">
        <w:rPr>
          <w:rFonts w:ascii="Times New Roman" w:eastAsia="Times New Roman" w:hAnsi="Times New Roman" w:cs="Times New Roman"/>
          <w:sz w:val="28"/>
          <w:szCs w:val="28"/>
          <w:lang w:eastAsia="ru-RU"/>
        </w:rPr>
        <w:t>» - 1243 задачи</w:t>
      </w:r>
    </w:p>
    <w:p w14:paraId="1A6FCBB2" w14:textId="77777777" w:rsidR="00903400" w:rsidRPr="001B48FF" w:rsidRDefault="00903400" w:rsidP="00291C04">
      <w:pPr>
        <w:numPr>
          <w:ilvl w:val="0"/>
          <w:numId w:val="6"/>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 xml:space="preserve">Учебники А. В. Перышкина: 7 </w:t>
      </w:r>
      <w:proofErr w:type="spellStart"/>
      <w:r w:rsidRPr="001B48FF">
        <w:rPr>
          <w:rFonts w:ascii="Times New Roman" w:eastAsia="Times New Roman" w:hAnsi="Times New Roman" w:cs="Times New Roman"/>
          <w:sz w:val="28"/>
          <w:szCs w:val="28"/>
          <w:lang w:eastAsia="ru-RU"/>
        </w:rPr>
        <w:t>кл</w:t>
      </w:r>
      <w:proofErr w:type="spellEnd"/>
      <w:r w:rsidRPr="001B48FF">
        <w:rPr>
          <w:rFonts w:ascii="Times New Roman" w:eastAsia="Times New Roman" w:hAnsi="Times New Roman" w:cs="Times New Roman"/>
          <w:sz w:val="28"/>
          <w:szCs w:val="28"/>
          <w:lang w:eastAsia="ru-RU"/>
        </w:rPr>
        <w:t xml:space="preserve"> – 35 упражнений, 8 класс – 49 упражнений, - класс – 53 упражнения. Всего более 600 задач</w:t>
      </w:r>
    </w:p>
    <w:p w14:paraId="4DE626A2" w14:textId="77777777" w:rsidR="00903400" w:rsidRPr="001B48FF" w:rsidRDefault="00903400" w:rsidP="00291C04">
      <w:pPr>
        <w:numPr>
          <w:ilvl w:val="0"/>
          <w:numId w:val="6"/>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lastRenderedPageBreak/>
        <w:t>Учебники В. А. Касьянова: 10 класс -64 упражнения, 11 класс – 41 упражнение. Всего 525 задач</w:t>
      </w:r>
    </w:p>
    <w:p w14:paraId="1164ECD2"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67DDF134"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Итог</w:t>
      </w:r>
      <w:r w:rsidRPr="001B48FF">
        <w:rPr>
          <w:rFonts w:ascii="Times New Roman" w:eastAsia="Times New Roman" w:hAnsi="Times New Roman" w:cs="Times New Roman"/>
          <w:sz w:val="28"/>
          <w:szCs w:val="28"/>
          <w:lang w:eastAsia="ru-RU"/>
        </w:rPr>
        <w:t>: боле 4200 задач</w:t>
      </w:r>
    </w:p>
    <w:p w14:paraId="487B4B94"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3D0F57FD" w14:textId="77777777" w:rsidR="00903400" w:rsidRPr="001B48FF" w:rsidRDefault="00C960DD" w:rsidP="00291C04">
      <w:pPr>
        <w:ind w:firstLine="709"/>
        <w:outlineLvl w:val="2"/>
        <w:rPr>
          <w:rFonts w:ascii="Times New Roman" w:eastAsia="Times New Roman" w:hAnsi="Times New Roman" w:cs="Times New Roman"/>
          <w:b/>
          <w:sz w:val="28"/>
          <w:szCs w:val="28"/>
          <w:lang w:eastAsia="ru-RU"/>
        </w:rPr>
      </w:pPr>
      <w:r w:rsidRPr="001B48FF">
        <w:rPr>
          <w:rFonts w:ascii="Times New Roman" w:eastAsia="Times New Roman" w:hAnsi="Times New Roman" w:cs="Times New Roman"/>
          <w:b/>
          <w:sz w:val="28"/>
          <w:szCs w:val="28"/>
          <w:lang w:eastAsia="ru-RU"/>
        </w:rPr>
        <w:t>Самостоятельные</w:t>
      </w:r>
      <w:r w:rsidR="00903400" w:rsidRPr="001B48FF">
        <w:rPr>
          <w:rFonts w:ascii="Times New Roman" w:eastAsia="Times New Roman" w:hAnsi="Times New Roman" w:cs="Times New Roman"/>
          <w:b/>
          <w:sz w:val="28"/>
          <w:szCs w:val="28"/>
          <w:lang w:eastAsia="ru-RU"/>
        </w:rPr>
        <w:t xml:space="preserve"> работы</w:t>
      </w:r>
    </w:p>
    <w:p w14:paraId="10AF5BFB" w14:textId="77777777" w:rsidR="00903400" w:rsidRPr="001B48FF" w:rsidRDefault="00903400" w:rsidP="00291C04">
      <w:pPr>
        <w:ind w:firstLine="709"/>
        <w:outlineLvl w:val="2"/>
        <w:rPr>
          <w:rFonts w:ascii="Times New Roman" w:eastAsia="Times New Roman" w:hAnsi="Times New Roman" w:cs="Times New Roman"/>
          <w:b/>
          <w:sz w:val="28"/>
          <w:szCs w:val="28"/>
          <w:lang w:eastAsia="ru-RU"/>
        </w:rPr>
      </w:pPr>
    </w:p>
    <w:p w14:paraId="32686235" w14:textId="77777777" w:rsidR="00903400" w:rsidRPr="001B48FF" w:rsidRDefault="00903400" w:rsidP="00291C04">
      <w:pPr>
        <w:numPr>
          <w:ilvl w:val="0"/>
          <w:numId w:val="7"/>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7 класс – 29 работ;</w:t>
      </w:r>
    </w:p>
    <w:p w14:paraId="698C63AB" w14:textId="77777777" w:rsidR="00903400" w:rsidRPr="001B48FF" w:rsidRDefault="00903400" w:rsidP="00291C04">
      <w:pPr>
        <w:numPr>
          <w:ilvl w:val="0"/>
          <w:numId w:val="7"/>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8 класс – 31 работа;</w:t>
      </w:r>
    </w:p>
    <w:p w14:paraId="49D87DD9" w14:textId="77777777" w:rsidR="00903400" w:rsidRPr="001B48FF" w:rsidRDefault="00903400" w:rsidP="00291C04">
      <w:pPr>
        <w:numPr>
          <w:ilvl w:val="0"/>
          <w:numId w:val="7"/>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9 класс – 35 работ;</w:t>
      </w:r>
    </w:p>
    <w:p w14:paraId="1160C8CC" w14:textId="77777777" w:rsidR="00903400" w:rsidRPr="001B48FF" w:rsidRDefault="00903400" w:rsidP="00291C04">
      <w:pPr>
        <w:numPr>
          <w:ilvl w:val="0"/>
          <w:numId w:val="7"/>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10 класс – 53 работы;</w:t>
      </w:r>
    </w:p>
    <w:p w14:paraId="49040137" w14:textId="77777777" w:rsidR="00903400" w:rsidRPr="001B48FF" w:rsidRDefault="00903400" w:rsidP="00291C04">
      <w:pPr>
        <w:numPr>
          <w:ilvl w:val="0"/>
          <w:numId w:val="7"/>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11 класс – 45 работ.</w:t>
      </w:r>
    </w:p>
    <w:p w14:paraId="39AF8348"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1D4C3501"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Всего:</w:t>
      </w:r>
      <w:r w:rsidRPr="001B48FF">
        <w:rPr>
          <w:rFonts w:ascii="Times New Roman" w:eastAsia="Times New Roman" w:hAnsi="Times New Roman" w:cs="Times New Roman"/>
          <w:sz w:val="28"/>
          <w:szCs w:val="28"/>
          <w:lang w:eastAsia="ru-RU"/>
        </w:rPr>
        <w:t xml:space="preserve"> 1158 вариантов (5790) задач.</w:t>
      </w:r>
    </w:p>
    <w:p w14:paraId="0F9A24A8"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277D0AD6" w14:textId="77777777" w:rsidR="00903400" w:rsidRPr="001B48FF" w:rsidRDefault="00C960DD" w:rsidP="00291C04">
      <w:pPr>
        <w:ind w:firstLine="709"/>
        <w:outlineLvl w:val="2"/>
        <w:rPr>
          <w:rFonts w:ascii="Times New Roman" w:eastAsia="Times New Roman" w:hAnsi="Times New Roman" w:cs="Times New Roman"/>
          <w:b/>
          <w:sz w:val="28"/>
          <w:szCs w:val="28"/>
          <w:lang w:eastAsia="ru-RU"/>
        </w:rPr>
      </w:pPr>
      <w:r w:rsidRPr="001B48FF">
        <w:rPr>
          <w:rFonts w:ascii="Times New Roman" w:eastAsia="Times New Roman" w:hAnsi="Times New Roman" w:cs="Times New Roman"/>
          <w:b/>
          <w:sz w:val="28"/>
          <w:szCs w:val="28"/>
          <w:lang w:eastAsia="ru-RU"/>
        </w:rPr>
        <w:t>Контрольные</w:t>
      </w:r>
      <w:r w:rsidR="00903400" w:rsidRPr="001B48FF">
        <w:rPr>
          <w:rFonts w:ascii="Times New Roman" w:eastAsia="Times New Roman" w:hAnsi="Times New Roman" w:cs="Times New Roman"/>
          <w:b/>
          <w:sz w:val="28"/>
          <w:szCs w:val="28"/>
          <w:lang w:eastAsia="ru-RU"/>
        </w:rPr>
        <w:t xml:space="preserve"> работы</w:t>
      </w:r>
    </w:p>
    <w:p w14:paraId="03158A5D" w14:textId="77777777" w:rsidR="00903400" w:rsidRPr="001B48FF" w:rsidRDefault="00903400" w:rsidP="00291C04">
      <w:pPr>
        <w:numPr>
          <w:ilvl w:val="0"/>
          <w:numId w:val="8"/>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7 класс – 5 работ;</w:t>
      </w:r>
    </w:p>
    <w:p w14:paraId="6C69C45C" w14:textId="77777777" w:rsidR="00903400" w:rsidRPr="001B48FF" w:rsidRDefault="00903400" w:rsidP="00291C04">
      <w:pPr>
        <w:numPr>
          <w:ilvl w:val="0"/>
          <w:numId w:val="8"/>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8 класс – 5 работ;</w:t>
      </w:r>
    </w:p>
    <w:p w14:paraId="309EEE91" w14:textId="77777777" w:rsidR="00903400" w:rsidRPr="001B48FF" w:rsidRDefault="00903400" w:rsidP="00291C04">
      <w:pPr>
        <w:numPr>
          <w:ilvl w:val="0"/>
          <w:numId w:val="8"/>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9 класс – 6 работ;</w:t>
      </w:r>
    </w:p>
    <w:p w14:paraId="5C3305DE" w14:textId="77777777" w:rsidR="00903400" w:rsidRPr="001B48FF" w:rsidRDefault="00903400" w:rsidP="00291C04">
      <w:pPr>
        <w:numPr>
          <w:ilvl w:val="0"/>
          <w:numId w:val="8"/>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10 класс – 14 работ;</w:t>
      </w:r>
    </w:p>
    <w:p w14:paraId="2C7503A5" w14:textId="77777777" w:rsidR="00903400" w:rsidRPr="001B48FF" w:rsidRDefault="00903400" w:rsidP="00291C04">
      <w:pPr>
        <w:numPr>
          <w:ilvl w:val="0"/>
          <w:numId w:val="8"/>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11 класс – 9 работ.</w:t>
      </w:r>
    </w:p>
    <w:p w14:paraId="20199D4C"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11B4239C"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Всего</w:t>
      </w:r>
      <w:r w:rsidRPr="001B48FF">
        <w:rPr>
          <w:rFonts w:ascii="Times New Roman" w:eastAsia="Times New Roman" w:hAnsi="Times New Roman" w:cs="Times New Roman"/>
          <w:sz w:val="28"/>
          <w:szCs w:val="28"/>
          <w:lang w:eastAsia="ru-RU"/>
        </w:rPr>
        <w:t>: 1170 вариантов (5850 задач)</w:t>
      </w:r>
    </w:p>
    <w:p w14:paraId="46C6D796"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55496D02" w14:textId="77777777" w:rsidR="00903400" w:rsidRPr="001B48FF" w:rsidRDefault="00903400" w:rsidP="00291C04">
      <w:pPr>
        <w:ind w:firstLine="709"/>
        <w:outlineLvl w:val="2"/>
        <w:rPr>
          <w:rFonts w:ascii="Times New Roman" w:eastAsia="Times New Roman" w:hAnsi="Times New Roman" w:cs="Times New Roman"/>
          <w:b/>
          <w:sz w:val="28"/>
          <w:szCs w:val="28"/>
          <w:lang w:eastAsia="ru-RU"/>
        </w:rPr>
      </w:pPr>
      <w:r w:rsidRPr="001B48FF">
        <w:rPr>
          <w:rFonts w:ascii="Times New Roman" w:eastAsia="Times New Roman" w:hAnsi="Times New Roman" w:cs="Times New Roman"/>
          <w:b/>
          <w:sz w:val="28"/>
          <w:szCs w:val="28"/>
          <w:lang w:eastAsia="ru-RU"/>
        </w:rPr>
        <w:t>Факультативные задания</w:t>
      </w:r>
    </w:p>
    <w:p w14:paraId="7CE7C58E" w14:textId="77777777" w:rsidR="00903400" w:rsidRPr="001B48FF" w:rsidRDefault="00903400" w:rsidP="00291C04">
      <w:pPr>
        <w:ind w:firstLine="709"/>
        <w:outlineLvl w:val="2"/>
        <w:rPr>
          <w:rFonts w:ascii="Times New Roman" w:eastAsia="Times New Roman" w:hAnsi="Times New Roman" w:cs="Times New Roman"/>
          <w:b/>
          <w:sz w:val="28"/>
          <w:szCs w:val="28"/>
          <w:lang w:eastAsia="ru-RU"/>
        </w:rPr>
      </w:pPr>
    </w:p>
    <w:p w14:paraId="6292E500" w14:textId="77777777" w:rsidR="00903400" w:rsidRPr="001B48FF" w:rsidRDefault="00903400" w:rsidP="00291C04">
      <w:pPr>
        <w:numPr>
          <w:ilvl w:val="0"/>
          <w:numId w:val="9"/>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«Теоретические методы решения физических задач (7-9 класс)» – более 3000 задач;</w:t>
      </w:r>
    </w:p>
    <w:p w14:paraId="38681A20" w14:textId="77777777" w:rsidR="00903400" w:rsidRPr="001B48FF" w:rsidRDefault="00903400" w:rsidP="00291C04">
      <w:pPr>
        <w:numPr>
          <w:ilvl w:val="0"/>
          <w:numId w:val="9"/>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«Математическое моделирование природных процессов и систем (10-11 класс)» – 2000 задач.</w:t>
      </w:r>
    </w:p>
    <w:p w14:paraId="0CBF1166"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190B2C61"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b/>
          <w:sz w:val="28"/>
          <w:szCs w:val="28"/>
          <w:lang w:eastAsia="ru-RU"/>
        </w:rPr>
        <w:t>Итог</w:t>
      </w:r>
      <w:r w:rsidRPr="001B48FF">
        <w:rPr>
          <w:rFonts w:ascii="Times New Roman" w:eastAsia="Times New Roman" w:hAnsi="Times New Roman" w:cs="Times New Roman"/>
          <w:sz w:val="28"/>
          <w:szCs w:val="28"/>
          <w:lang w:eastAsia="ru-RU"/>
        </w:rPr>
        <w:t>: более 5000 задач</w:t>
      </w:r>
    </w:p>
    <w:p w14:paraId="5CB2532A"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402D4880" w14:textId="77777777" w:rsidR="00903400" w:rsidRPr="001B48FF" w:rsidRDefault="00903400" w:rsidP="00291C04">
      <w:pPr>
        <w:ind w:firstLine="709"/>
        <w:outlineLvl w:val="2"/>
        <w:rPr>
          <w:rFonts w:ascii="Times New Roman" w:eastAsia="Times New Roman" w:hAnsi="Times New Roman" w:cs="Times New Roman"/>
          <w:b/>
          <w:sz w:val="28"/>
          <w:szCs w:val="28"/>
          <w:lang w:eastAsia="ru-RU"/>
        </w:rPr>
      </w:pPr>
      <w:r w:rsidRPr="001B48FF">
        <w:rPr>
          <w:rFonts w:ascii="Times New Roman" w:eastAsia="Times New Roman" w:hAnsi="Times New Roman" w:cs="Times New Roman"/>
          <w:b/>
          <w:sz w:val="28"/>
          <w:szCs w:val="28"/>
          <w:lang w:eastAsia="ru-RU"/>
        </w:rPr>
        <w:t>Конкурс «Этот прекрасный, удивительный и загадочный мир»</w:t>
      </w:r>
    </w:p>
    <w:p w14:paraId="244332F7"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4106E6C0" w14:textId="77777777" w:rsidR="00903400" w:rsidRPr="001B48FF" w:rsidRDefault="00903400" w:rsidP="00291C04">
      <w:pPr>
        <w:numPr>
          <w:ilvl w:val="0"/>
          <w:numId w:val="11"/>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Создано более 150 новых занятий (2000 новых задач).</w:t>
      </w:r>
    </w:p>
    <w:p w14:paraId="40CF365B"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68651C65" w14:textId="77777777" w:rsidR="00903400" w:rsidRPr="001B48FF" w:rsidRDefault="00903400" w:rsidP="00291C04">
      <w:pPr>
        <w:ind w:firstLine="709"/>
        <w:outlineLvl w:val="2"/>
        <w:rPr>
          <w:rFonts w:ascii="Times New Roman" w:eastAsia="Times New Roman" w:hAnsi="Times New Roman" w:cs="Times New Roman"/>
          <w:b/>
          <w:sz w:val="28"/>
          <w:szCs w:val="28"/>
          <w:lang w:eastAsia="ru-RU"/>
        </w:rPr>
      </w:pPr>
      <w:r w:rsidRPr="001B48FF">
        <w:rPr>
          <w:rFonts w:ascii="Times New Roman" w:eastAsia="Times New Roman" w:hAnsi="Times New Roman" w:cs="Times New Roman"/>
          <w:b/>
          <w:sz w:val="28"/>
          <w:szCs w:val="28"/>
          <w:lang w:eastAsia="ru-RU"/>
        </w:rPr>
        <w:t>Последний экспресс</w:t>
      </w:r>
    </w:p>
    <w:p w14:paraId="09FF38A5" w14:textId="77777777" w:rsidR="00903400" w:rsidRPr="001B48FF" w:rsidRDefault="00903400" w:rsidP="00291C04">
      <w:pPr>
        <w:ind w:firstLine="709"/>
        <w:outlineLvl w:val="2"/>
        <w:rPr>
          <w:rFonts w:ascii="Times New Roman" w:eastAsia="Times New Roman" w:hAnsi="Times New Roman" w:cs="Times New Roman"/>
          <w:b/>
          <w:sz w:val="28"/>
          <w:szCs w:val="28"/>
          <w:lang w:eastAsia="ru-RU"/>
        </w:rPr>
      </w:pPr>
    </w:p>
    <w:p w14:paraId="1F2CBF46" w14:textId="77777777" w:rsidR="00903400" w:rsidRPr="001B48FF" w:rsidRDefault="00903400" w:rsidP="00291C04">
      <w:pPr>
        <w:numPr>
          <w:ilvl w:val="0"/>
          <w:numId w:val="10"/>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Создание системы экспресс-подготовки к ГИА и ЕГЭ;</w:t>
      </w:r>
    </w:p>
    <w:p w14:paraId="12B2B627" w14:textId="77777777" w:rsidR="00903400" w:rsidRPr="001B48FF" w:rsidRDefault="00903400" w:rsidP="00291C04">
      <w:pPr>
        <w:numPr>
          <w:ilvl w:val="0"/>
          <w:numId w:val="10"/>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 xml:space="preserve">Еженедельное самостоятельное </w:t>
      </w:r>
      <w:proofErr w:type="spellStart"/>
      <w:r w:rsidRPr="001B48FF">
        <w:rPr>
          <w:rFonts w:ascii="Times New Roman" w:eastAsia="Times New Roman" w:hAnsi="Times New Roman" w:cs="Times New Roman"/>
          <w:sz w:val="28"/>
          <w:szCs w:val="28"/>
          <w:lang w:eastAsia="ru-RU"/>
        </w:rPr>
        <w:t>прорешивание</w:t>
      </w:r>
      <w:proofErr w:type="spellEnd"/>
      <w:r w:rsidRPr="001B48FF">
        <w:rPr>
          <w:rFonts w:ascii="Times New Roman" w:eastAsia="Times New Roman" w:hAnsi="Times New Roman" w:cs="Times New Roman"/>
          <w:sz w:val="28"/>
          <w:szCs w:val="28"/>
          <w:lang w:eastAsia="ru-RU"/>
        </w:rPr>
        <w:t xml:space="preserve"> теста ЕГЭ разных лет;</w:t>
      </w:r>
    </w:p>
    <w:p w14:paraId="6D02A1D9" w14:textId="77777777" w:rsidR="00903400" w:rsidRPr="001B48FF" w:rsidRDefault="00903400" w:rsidP="00291C04">
      <w:pPr>
        <w:numPr>
          <w:ilvl w:val="0"/>
          <w:numId w:val="10"/>
        </w:numPr>
        <w:ind w:left="0" w:firstLine="709"/>
        <w:contextualSpacing/>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Выучить «молитвы» юного физика</w:t>
      </w:r>
    </w:p>
    <w:p w14:paraId="1907FE11" w14:textId="77777777" w:rsidR="00903400" w:rsidRPr="001B48FF" w:rsidRDefault="00903400" w:rsidP="00291C04">
      <w:pPr>
        <w:ind w:firstLine="709"/>
        <w:jc w:val="both"/>
        <w:outlineLvl w:val="2"/>
        <w:rPr>
          <w:rFonts w:ascii="Times New Roman" w:eastAsia="Times New Roman" w:hAnsi="Times New Roman" w:cs="Times New Roman"/>
          <w:sz w:val="28"/>
          <w:szCs w:val="28"/>
          <w:lang w:eastAsia="ru-RU"/>
        </w:rPr>
      </w:pPr>
    </w:p>
    <w:p w14:paraId="62AA8BF2" w14:textId="77777777" w:rsidR="00903400" w:rsidRPr="001B48FF" w:rsidRDefault="00C960DD"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Учителя используют разные варианты</w:t>
      </w:r>
      <w:r w:rsidR="0064310E" w:rsidRPr="001B48FF">
        <w:rPr>
          <w:rFonts w:ascii="Times New Roman" w:eastAsia="Times New Roman" w:hAnsi="Times New Roman" w:cs="Times New Roman"/>
          <w:sz w:val="28"/>
          <w:szCs w:val="28"/>
          <w:lang w:eastAsia="ru-RU"/>
        </w:rPr>
        <w:t xml:space="preserve"> подготовки учащихся по физике. И не мне их учить, как им следует поступать при организации обучения своих учеников. У меня претензия к авторам учебников и сборников задач: «Почему они не указали, по каким критериям необходимо оценивать каждое предлагаемое задание и возложили эту миссию на учителей?»</w:t>
      </w:r>
    </w:p>
    <w:p w14:paraId="43C79E7A" w14:textId="77777777" w:rsidR="0064310E" w:rsidRPr="001B48FF" w:rsidRDefault="0064310E" w:rsidP="00291C04">
      <w:pPr>
        <w:ind w:firstLine="709"/>
        <w:jc w:val="both"/>
        <w:outlineLvl w:val="2"/>
        <w:rPr>
          <w:rFonts w:ascii="Times New Roman" w:eastAsia="Times New Roman" w:hAnsi="Times New Roman" w:cs="Times New Roman"/>
          <w:sz w:val="28"/>
          <w:szCs w:val="28"/>
          <w:lang w:eastAsia="ru-RU"/>
        </w:rPr>
      </w:pPr>
      <w:r w:rsidRPr="001B48FF">
        <w:rPr>
          <w:rFonts w:ascii="Times New Roman" w:eastAsia="Times New Roman" w:hAnsi="Times New Roman" w:cs="Times New Roman"/>
          <w:sz w:val="28"/>
          <w:szCs w:val="28"/>
          <w:lang w:eastAsia="ru-RU"/>
        </w:rPr>
        <w:t xml:space="preserve">Пока нет ответа на этот вопрос, проблема совершенствования </w:t>
      </w:r>
      <w:proofErr w:type="spellStart"/>
      <w:r w:rsidRPr="001B48FF">
        <w:rPr>
          <w:rFonts w:ascii="Times New Roman" w:eastAsia="Times New Roman" w:hAnsi="Times New Roman" w:cs="Times New Roman"/>
          <w:sz w:val="28"/>
          <w:szCs w:val="28"/>
          <w:lang w:eastAsia="ru-RU"/>
        </w:rPr>
        <w:t>критериального</w:t>
      </w:r>
      <w:proofErr w:type="spellEnd"/>
      <w:r w:rsidRPr="001B48FF">
        <w:rPr>
          <w:rFonts w:ascii="Times New Roman" w:eastAsia="Times New Roman" w:hAnsi="Times New Roman" w:cs="Times New Roman"/>
          <w:sz w:val="28"/>
          <w:szCs w:val="28"/>
          <w:lang w:eastAsia="ru-RU"/>
        </w:rPr>
        <w:t xml:space="preserve"> обучения учащихся будет двигаться усилиями учителей-энтузиастов. Этот процесс долгий и конца ему</w:t>
      </w:r>
      <w:r>
        <w:rPr>
          <w:rFonts w:ascii="Book Antiqua" w:eastAsia="Times New Roman" w:hAnsi="Book Antiqua" w:cs="Arial"/>
          <w:sz w:val="24"/>
          <w:szCs w:val="24"/>
          <w:lang w:eastAsia="ru-RU"/>
        </w:rPr>
        <w:t xml:space="preserve"> </w:t>
      </w:r>
      <w:r w:rsidRPr="001B48FF">
        <w:rPr>
          <w:rFonts w:ascii="Times New Roman" w:eastAsia="Times New Roman" w:hAnsi="Times New Roman" w:cs="Times New Roman"/>
          <w:sz w:val="28"/>
          <w:szCs w:val="28"/>
          <w:lang w:eastAsia="ru-RU"/>
        </w:rPr>
        <w:t>пока не видно.</w:t>
      </w:r>
    </w:p>
    <w:sectPr w:rsidR="0064310E" w:rsidRPr="001B48FF" w:rsidSect="00291C04">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B0158" w14:textId="77777777" w:rsidR="00CE62C0" w:rsidRDefault="00CE62C0">
      <w:r>
        <w:separator/>
      </w:r>
    </w:p>
  </w:endnote>
  <w:endnote w:type="continuationSeparator" w:id="0">
    <w:p w14:paraId="4DBF260D" w14:textId="77777777" w:rsidR="00CE62C0" w:rsidRDefault="00CE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104630"/>
      <w:docPartObj>
        <w:docPartGallery w:val="Page Numbers (Bottom of Page)"/>
        <w:docPartUnique/>
      </w:docPartObj>
    </w:sdtPr>
    <w:sdtEndPr/>
    <w:sdtContent>
      <w:p w14:paraId="26B0CF31" w14:textId="77777777" w:rsidR="00291C04" w:rsidRDefault="00A07B6E">
        <w:pPr>
          <w:pStyle w:val="a4"/>
          <w:jc w:val="right"/>
        </w:pPr>
        <w:r>
          <w:fldChar w:fldCharType="begin"/>
        </w:r>
        <w:r w:rsidR="006C4384">
          <w:instrText>PAGE   \* MERGEFORMAT</w:instrText>
        </w:r>
        <w:r>
          <w:fldChar w:fldCharType="separate"/>
        </w:r>
        <w:r w:rsidR="001B48FF">
          <w:rPr>
            <w:noProof/>
          </w:rPr>
          <w:t>1</w:t>
        </w:r>
        <w:r>
          <w:fldChar w:fldCharType="end"/>
        </w:r>
      </w:p>
    </w:sdtContent>
  </w:sdt>
  <w:p w14:paraId="68095880" w14:textId="77777777" w:rsidR="00291C04" w:rsidRDefault="00291C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84809" w14:textId="77777777" w:rsidR="00CE62C0" w:rsidRDefault="00CE62C0">
      <w:r>
        <w:separator/>
      </w:r>
    </w:p>
  </w:footnote>
  <w:footnote w:type="continuationSeparator" w:id="0">
    <w:p w14:paraId="41A3D287" w14:textId="77777777" w:rsidR="00CE62C0" w:rsidRDefault="00CE6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C11"/>
    <w:multiLevelType w:val="multilevel"/>
    <w:tmpl w:val="1D3C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B0CC7"/>
    <w:multiLevelType w:val="hybridMultilevel"/>
    <w:tmpl w:val="AA1695C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0755036F"/>
    <w:multiLevelType w:val="multilevel"/>
    <w:tmpl w:val="C310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04038"/>
    <w:multiLevelType w:val="multilevel"/>
    <w:tmpl w:val="C4E8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F20D2"/>
    <w:multiLevelType w:val="hybridMultilevel"/>
    <w:tmpl w:val="C09EF4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2C9C104D"/>
    <w:multiLevelType w:val="multilevel"/>
    <w:tmpl w:val="1BB4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078F0"/>
    <w:multiLevelType w:val="hybridMultilevel"/>
    <w:tmpl w:val="BEA07912"/>
    <w:lvl w:ilvl="0" w:tplc="04190001">
      <w:start w:val="1"/>
      <w:numFmt w:val="bullet"/>
      <w:lvlText w:val=""/>
      <w:lvlJc w:val="left"/>
      <w:pPr>
        <w:ind w:left="862" w:hanging="360"/>
      </w:pPr>
      <w:rPr>
        <w:rFonts w:ascii="Symbol" w:hAnsi="Symbol"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3BD927BF"/>
    <w:multiLevelType w:val="hybridMultilevel"/>
    <w:tmpl w:val="117C2D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 w15:restartNumberingAfterBreak="0">
    <w:nsid w:val="58446715"/>
    <w:multiLevelType w:val="hybridMultilevel"/>
    <w:tmpl w:val="DEA2862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15:restartNumberingAfterBreak="0">
    <w:nsid w:val="757279D7"/>
    <w:multiLevelType w:val="multilevel"/>
    <w:tmpl w:val="F12C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4E78BC"/>
    <w:multiLevelType w:val="hybridMultilevel"/>
    <w:tmpl w:val="44FE288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1404445858">
    <w:abstractNumId w:val="2"/>
  </w:num>
  <w:num w:numId="2" w16cid:durableId="68576210">
    <w:abstractNumId w:val="5"/>
  </w:num>
  <w:num w:numId="3" w16cid:durableId="1655989909">
    <w:abstractNumId w:val="3"/>
  </w:num>
  <w:num w:numId="4" w16cid:durableId="1113986648">
    <w:abstractNumId w:val="9"/>
  </w:num>
  <w:num w:numId="5" w16cid:durableId="399135303">
    <w:abstractNumId w:val="0"/>
  </w:num>
  <w:num w:numId="6" w16cid:durableId="661279753">
    <w:abstractNumId w:val="6"/>
  </w:num>
  <w:num w:numId="7" w16cid:durableId="593827309">
    <w:abstractNumId w:val="1"/>
  </w:num>
  <w:num w:numId="8" w16cid:durableId="783966644">
    <w:abstractNumId w:val="7"/>
  </w:num>
  <w:num w:numId="9" w16cid:durableId="1953438583">
    <w:abstractNumId w:val="4"/>
  </w:num>
  <w:num w:numId="10" w16cid:durableId="623998020">
    <w:abstractNumId w:val="10"/>
  </w:num>
  <w:num w:numId="11" w16cid:durableId="198091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53E0"/>
    <w:rsid w:val="00050457"/>
    <w:rsid w:val="0008456D"/>
    <w:rsid w:val="00092871"/>
    <w:rsid w:val="000C2269"/>
    <w:rsid w:val="000C3C75"/>
    <w:rsid w:val="00171B8F"/>
    <w:rsid w:val="001B48FF"/>
    <w:rsid w:val="001E0B97"/>
    <w:rsid w:val="00291C04"/>
    <w:rsid w:val="00352501"/>
    <w:rsid w:val="003E72E4"/>
    <w:rsid w:val="004B4E77"/>
    <w:rsid w:val="004C7962"/>
    <w:rsid w:val="004F35B6"/>
    <w:rsid w:val="005265BC"/>
    <w:rsid w:val="005423B7"/>
    <w:rsid w:val="0064310E"/>
    <w:rsid w:val="00695134"/>
    <w:rsid w:val="006C4384"/>
    <w:rsid w:val="006F3E5B"/>
    <w:rsid w:val="007A0781"/>
    <w:rsid w:val="007B2CCC"/>
    <w:rsid w:val="007E76C1"/>
    <w:rsid w:val="00903400"/>
    <w:rsid w:val="00A07B6E"/>
    <w:rsid w:val="00A553E0"/>
    <w:rsid w:val="00A72D41"/>
    <w:rsid w:val="00AF270F"/>
    <w:rsid w:val="00B25DA1"/>
    <w:rsid w:val="00B370BB"/>
    <w:rsid w:val="00B87B0C"/>
    <w:rsid w:val="00BE28D0"/>
    <w:rsid w:val="00BF278E"/>
    <w:rsid w:val="00C13F6B"/>
    <w:rsid w:val="00C50D03"/>
    <w:rsid w:val="00C960DD"/>
    <w:rsid w:val="00CE62C0"/>
    <w:rsid w:val="00DB6282"/>
    <w:rsid w:val="00F622C5"/>
    <w:rsid w:val="00F6358A"/>
    <w:rsid w:val="00F868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46CF99F5"/>
  <w15:docId w15:val="{525B3440-4379-4F61-B94F-50A89C37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142"/>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E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BF278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customStyle="1" w:styleId="c7">
    <w:name w:val="c7"/>
    <w:basedOn w:val="a0"/>
    <w:rsid w:val="00BF278E"/>
  </w:style>
  <w:style w:type="table" w:styleId="a3">
    <w:name w:val="Table Grid"/>
    <w:basedOn w:val="a1"/>
    <w:uiPriority w:val="59"/>
    <w:rsid w:val="00C13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F868D4"/>
    <w:pPr>
      <w:tabs>
        <w:tab w:val="center" w:pos="4677"/>
        <w:tab w:val="right" w:pos="9355"/>
      </w:tabs>
    </w:pPr>
    <w:rPr>
      <w:rFonts w:ascii="Book Antiqua" w:hAnsi="Book Antiqua"/>
      <w:sz w:val="24"/>
    </w:rPr>
  </w:style>
  <w:style w:type="character" w:customStyle="1" w:styleId="a5">
    <w:name w:val="Нижний колонтитул Знак"/>
    <w:basedOn w:val="a0"/>
    <w:link w:val="a4"/>
    <w:uiPriority w:val="99"/>
    <w:rsid w:val="00F868D4"/>
    <w:rPr>
      <w:rFonts w:ascii="Book Antiqua" w:hAnsi="Book Antiqua"/>
      <w:sz w:val="24"/>
    </w:rPr>
  </w:style>
  <w:style w:type="table" w:customStyle="1" w:styleId="1">
    <w:name w:val="Сетка таблицы1"/>
    <w:basedOn w:val="a1"/>
    <w:next w:val="a3"/>
    <w:uiPriority w:val="39"/>
    <w:rsid w:val="00F868D4"/>
    <w:rPr>
      <w:rFonts w:ascii="Book Antiqua" w:eastAsia="Calibri" w:hAnsi="Book Antiqua"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03400"/>
    <w:rPr>
      <w:rFonts w:ascii="Tahoma" w:hAnsi="Tahoma" w:cs="Tahoma"/>
      <w:sz w:val="16"/>
      <w:szCs w:val="16"/>
    </w:rPr>
  </w:style>
  <w:style w:type="character" w:customStyle="1" w:styleId="a7">
    <w:name w:val="Текст выноски Знак"/>
    <w:basedOn w:val="a0"/>
    <w:link w:val="a6"/>
    <w:uiPriority w:val="99"/>
    <w:semiHidden/>
    <w:rsid w:val="009034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56110">
      <w:bodyDiv w:val="1"/>
      <w:marLeft w:val="0"/>
      <w:marRight w:val="0"/>
      <w:marTop w:val="0"/>
      <w:marBottom w:val="0"/>
      <w:divBdr>
        <w:top w:val="none" w:sz="0" w:space="0" w:color="auto"/>
        <w:left w:val="none" w:sz="0" w:space="0" w:color="auto"/>
        <w:bottom w:val="none" w:sz="0" w:space="0" w:color="auto"/>
        <w:right w:val="none" w:sz="0" w:space="0" w:color="auto"/>
      </w:divBdr>
    </w:div>
    <w:div w:id="1686709298">
      <w:bodyDiv w:val="1"/>
      <w:marLeft w:val="0"/>
      <w:marRight w:val="0"/>
      <w:marTop w:val="0"/>
      <w:marBottom w:val="0"/>
      <w:divBdr>
        <w:top w:val="none" w:sz="0" w:space="0" w:color="auto"/>
        <w:left w:val="none" w:sz="0" w:space="0" w:color="auto"/>
        <w:bottom w:val="none" w:sz="0" w:space="0" w:color="auto"/>
        <w:right w:val="none" w:sz="0" w:space="0" w:color="auto"/>
      </w:divBdr>
    </w:div>
    <w:div w:id="1882935277">
      <w:bodyDiv w:val="1"/>
      <w:marLeft w:val="0"/>
      <w:marRight w:val="0"/>
      <w:marTop w:val="0"/>
      <w:marBottom w:val="0"/>
      <w:divBdr>
        <w:top w:val="none" w:sz="0" w:space="0" w:color="auto"/>
        <w:left w:val="none" w:sz="0" w:space="0" w:color="auto"/>
        <w:bottom w:val="none" w:sz="0" w:space="0" w:color="auto"/>
        <w:right w:val="none" w:sz="0" w:space="0" w:color="auto"/>
      </w:divBdr>
    </w:div>
    <w:div w:id="213575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0B858-DDE3-49AA-AF60-B9EFE4F0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10</Pages>
  <Words>2700</Words>
  <Characters>15391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Мария Клинова</cp:lastModifiedBy>
  <cp:revision>12</cp:revision>
  <dcterms:created xsi:type="dcterms:W3CDTF">2023-12-10T05:14:00Z</dcterms:created>
  <dcterms:modified xsi:type="dcterms:W3CDTF">2024-03-03T15:39:00Z</dcterms:modified>
</cp:coreProperties>
</file>