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4D9" w:rsidRDefault="00DC3E38">
      <w:pPr>
        <w:pStyle w:val="af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3995016</wp:posOffset>
                </wp:positionH>
                <wp:positionV relativeFrom="page">
                  <wp:posOffset>1043767</wp:posOffset>
                </wp:positionV>
                <wp:extent cx="3148965" cy="2226365"/>
                <wp:effectExtent l="0" t="0" r="13335" b="2540"/>
                <wp:wrapNone/>
                <wp:docPr id="2" name="_x0000_s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8965" cy="22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 w:rsidR="00A654D9" w:rsidRDefault="00F62FC1">
                            <w:pPr>
                              <w:pStyle w:val="afa"/>
                            </w:pPr>
                            <w:r>
                              <w:t xml:space="preserve">Руководителям исполнительно-распорядительных органов муниципальных образований Пермского края, осуществляющих муниципальное управление в сфере образования  </w:t>
                            </w:r>
                          </w:p>
                          <w:p w:rsidR="00A654D9" w:rsidRDefault="00A654D9">
                            <w:pPr>
                              <w:pStyle w:val="afa"/>
                            </w:pPr>
                          </w:p>
                          <w:p w:rsidR="000629B7" w:rsidRDefault="00F62FC1" w:rsidP="000629B7">
                            <w:pPr>
                              <w:pStyle w:val="afa"/>
                              <w:spacing w:after="120"/>
                            </w:pPr>
                            <w:r>
                              <w:t>Руководителям подведомственных учреждений</w:t>
                            </w:r>
                          </w:p>
                          <w:p w:rsidR="00A654D9" w:rsidRDefault="00F62FC1">
                            <w:pPr>
                              <w:pStyle w:val="afa"/>
                            </w:pPr>
                            <w:r>
                              <w:t xml:space="preserve"> (по списку)</w:t>
                            </w:r>
                          </w:p>
                          <w:p w:rsidR="00A654D9" w:rsidRDefault="00A654D9">
                            <w:pPr>
                              <w:pStyle w:val="afa"/>
                            </w:pPr>
                          </w:p>
                          <w:p w:rsidR="00A654D9" w:rsidRDefault="00A654D9"/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o:spid="_x0000_s1026" type="#_x0000_t202" style="position:absolute;margin-left:314.55pt;margin-top:82.2pt;width:247.95pt;height:175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" filled="f" stroked="f">
                <v:stroke joinstyle="round"/>
                <v:path arrowok="t"/>
                <v:textbox inset="0,0,0,0">
                  <w:txbxContent>
                    <w:p w:rsidR="00A654D9" w:rsidRDefault="00F62FC1">
                      <w:pPr>
                        <w:pStyle w:val="afa"/>
                      </w:pPr>
                      <w:r>
                        <w:t xml:space="preserve">Руководителям исполнительно-распорядительных органов муниципальных образований Пермского края, осуществляющих муниципальное управление в сфере образования  </w:t>
                      </w:r>
                    </w:p>
                    <w:p w:rsidR="00A654D9" w:rsidRDefault="00A654D9">
                      <w:pPr>
                        <w:pStyle w:val="afa"/>
                      </w:pPr>
                    </w:p>
                    <w:p w:rsidR="000629B7" w:rsidRDefault="00F62FC1" w:rsidP="000629B7">
                      <w:pPr>
                        <w:pStyle w:val="afa"/>
                        <w:spacing w:after="120"/>
                      </w:pPr>
                      <w:r>
                        <w:t>Руководителям подведомственных учреждений</w:t>
                      </w:r>
                    </w:p>
                    <w:p w:rsidR="00A654D9" w:rsidRDefault="00F62FC1">
                      <w:pPr>
                        <w:pStyle w:val="afa"/>
                      </w:pPr>
                      <w:r>
                        <w:t xml:space="preserve"> (по списку)</w:t>
                      </w:r>
                    </w:p>
                    <w:p w:rsidR="00A654D9" w:rsidRDefault="00A654D9">
                      <w:pPr>
                        <w:pStyle w:val="afa"/>
                      </w:pPr>
                    </w:p>
                    <w:p w:rsidR="00A654D9" w:rsidRDefault="00A654D9"/>
                  </w:txbxContent>
                </v:textbox>
                <w10:wrap anchorx="page" anchory="page"/>
              </v:shape>
            </w:pict>
          </mc:Fallback>
        </mc:AlternateContent>
      </w:r>
      <w:r w:rsidR="000629B7"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830696</wp:posOffset>
            </wp:positionH>
            <wp:positionV relativeFrom="page">
              <wp:posOffset>195291</wp:posOffset>
            </wp:positionV>
            <wp:extent cx="6299200" cy="2819400"/>
            <wp:effectExtent l="0" t="0" r="6350" b="0"/>
            <wp:wrapTopAndBottom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8F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928255</wp:posOffset>
                </wp:positionH>
                <wp:positionV relativeFrom="page">
                  <wp:posOffset>2978727</wp:posOffset>
                </wp:positionV>
                <wp:extent cx="2556510" cy="293601"/>
                <wp:effectExtent l="0" t="0" r="15240" b="11430"/>
                <wp:wrapNone/>
                <wp:docPr id="7" name="_x0000_s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6510" cy="293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54D9" w:rsidRPr="000629B7" w:rsidRDefault="00A43D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629B7">
                              <w:rPr>
                                <w:sz w:val="28"/>
                                <w:szCs w:val="28"/>
                              </w:rPr>
                              <w:t>О направлении информации</w:t>
                            </w: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o:spid="_x0000_s1027" type="#_x0000_t202" style="position:absolute;margin-left:73.1pt;margin-top:234.55pt;width:201.3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" filled="f" stroked="f">
                <v:path arrowok="t"/>
                <v:textbox inset="0,0,0,0">
                  <w:txbxContent>
                    <w:p w:rsidR="00A654D9" w:rsidRPr="000629B7" w:rsidRDefault="00A43D05">
                      <w:pPr>
                        <w:rPr>
                          <w:sz w:val="28"/>
                          <w:szCs w:val="28"/>
                        </w:rPr>
                      </w:pPr>
                      <w:r w:rsidRPr="000629B7">
                        <w:rPr>
                          <w:sz w:val="28"/>
                          <w:szCs w:val="28"/>
                        </w:rPr>
                        <w:t>О направлении информации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1E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2343785</wp:posOffset>
                </wp:positionH>
                <wp:positionV relativeFrom="page">
                  <wp:posOffset>2358390</wp:posOffset>
                </wp:positionV>
                <wp:extent cx="1542415" cy="215900"/>
                <wp:effectExtent l="0" t="0" r="635" b="12700"/>
                <wp:wrapNone/>
                <wp:docPr id="3" name="_x0000_s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4241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54D9" w:rsidRDefault="00F62FC1">
                            <w:pPr>
                              <w:pStyle w:val="ab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reg_number  \* MERGEFORMAT </w:instrText>
                            </w:r>
                            <w:r>
                              <w:fldChar w:fldCharType="end"/>
                            </w:r>
                          </w:p>
                          <w:p w:rsidR="00A654D9" w:rsidRDefault="00A654D9"/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o:spid="_x0000_s1028" type="#_x0000_t202" style="position:absolute;margin-left:184.55pt;margin-top:185.7pt;width:121.4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" filled="f" stroked="f">
                <v:path arrowok="t"/>
                <v:textbox inset="0,0,0,0">
                  <w:txbxContent>
                    <w:p w:rsidR="00A654D9" w:rsidRDefault="00F62FC1">
                      <w:pPr>
                        <w:pStyle w:val="ab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DOCPROPERTY  reg_number  \* MERGEFORMAT </w:instrText>
                      </w:r>
                      <w:r>
                        <w:fldChar w:fldCharType="end"/>
                      </w:r>
                    </w:p>
                    <w:p w:rsidR="00A654D9" w:rsidRDefault="00A654D9"/>
                  </w:txbxContent>
                </v:textbox>
                <w10:wrap anchorx="page" anchory="page"/>
              </v:shape>
            </w:pict>
          </mc:Fallback>
        </mc:AlternateContent>
      </w:r>
      <w:r w:rsidR="00101E5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927735</wp:posOffset>
                </wp:positionH>
                <wp:positionV relativeFrom="page">
                  <wp:posOffset>2339340</wp:posOffset>
                </wp:positionV>
                <wp:extent cx="1167765" cy="215900"/>
                <wp:effectExtent l="0" t="0" r="13335" b="12700"/>
                <wp:wrapNone/>
                <wp:docPr id="4" name="_x0000_s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54D9" w:rsidRDefault="00A654D9">
                            <w:pPr>
                              <w:pStyle w:val="ab"/>
                            </w:pPr>
                          </w:p>
                          <w:p w:rsidR="00A654D9" w:rsidRDefault="00A654D9"/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o:spid="_x0000_s1029" type="#_x0000_t202" style="position:absolute;margin-left:73.05pt;margin-top:184.2pt;width:91.9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" filled="f" stroked="f">
                <v:path arrowok="t"/>
                <v:textbox inset="0,0,0,0">
                  <w:txbxContent>
                    <w:p w:rsidR="00A654D9" w:rsidRDefault="00A654D9">
                      <w:pPr>
                        <w:pStyle w:val="ab"/>
                      </w:pPr>
                    </w:p>
                    <w:p w:rsidR="00A654D9" w:rsidRDefault="00A654D9"/>
                  </w:txbxContent>
                </v:textbox>
                <w10:wrap anchorx="page" anchory="page"/>
              </v:shape>
            </w:pict>
          </mc:Fallback>
        </mc:AlternateContent>
      </w:r>
      <w:r w:rsidR="00101E5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1209675</wp:posOffset>
                </wp:positionH>
                <wp:positionV relativeFrom="page">
                  <wp:posOffset>2638425</wp:posOffset>
                </wp:positionV>
                <wp:extent cx="876300" cy="228600"/>
                <wp:effectExtent l="0" t="0" r="0" b="0"/>
                <wp:wrapNone/>
                <wp:docPr id="5" name="_x0000_s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54D9" w:rsidRDefault="00A654D9">
                            <w:pPr>
                              <w:pStyle w:val="ab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  <w:p w:rsidR="00A654D9" w:rsidRDefault="00A654D9"/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o:spid="_x0000_s1030" type="#_x0000_t202" style="position:absolute;margin-left:95.25pt;margin-top:207.75pt;width:69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" filled="f" stroked="f">
                <v:path arrowok="t"/>
                <v:textbox inset="0,0,0,0">
                  <w:txbxContent>
                    <w:p w:rsidR="00A654D9" w:rsidRDefault="00A654D9">
                      <w:pPr>
                        <w:pStyle w:val="ab"/>
                        <w:rPr>
                          <w:szCs w:val="28"/>
                          <w:lang w:val="en-US"/>
                        </w:rPr>
                      </w:pPr>
                    </w:p>
                    <w:p w:rsidR="00A654D9" w:rsidRDefault="00A654D9"/>
                  </w:txbxContent>
                </v:textbox>
                <w10:wrap anchorx="page" anchory="page"/>
              </v:shape>
            </w:pict>
          </mc:Fallback>
        </mc:AlternateContent>
      </w:r>
      <w:r w:rsidR="00101E5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2360930</wp:posOffset>
                </wp:positionH>
                <wp:positionV relativeFrom="page">
                  <wp:posOffset>2638425</wp:posOffset>
                </wp:positionV>
                <wp:extent cx="1165225" cy="228600"/>
                <wp:effectExtent l="0" t="0" r="15875" b="0"/>
                <wp:wrapNone/>
                <wp:docPr id="6" name="_x0000_s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5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54D9" w:rsidRDefault="00A654D9">
                            <w:pPr>
                              <w:pStyle w:val="ab"/>
                              <w:rPr>
                                <w:szCs w:val="28"/>
                              </w:rPr>
                            </w:pPr>
                          </w:p>
                          <w:p w:rsidR="00A654D9" w:rsidRDefault="00A654D9"/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o:spid="_x0000_s1031" type="#_x0000_t202" style="position:absolute;margin-left:185.9pt;margin-top:207.75pt;width:91.7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" filled="f" stroked="f">
                <v:path arrowok="t"/>
                <v:textbox inset="0,0,0,0">
                  <w:txbxContent>
                    <w:p w:rsidR="00A654D9" w:rsidRDefault="00A654D9">
                      <w:pPr>
                        <w:pStyle w:val="ab"/>
                        <w:rPr>
                          <w:szCs w:val="28"/>
                        </w:rPr>
                      </w:pPr>
                    </w:p>
                    <w:p w:rsidR="00A654D9" w:rsidRDefault="00A654D9"/>
                  </w:txbxContent>
                </v:textbox>
                <w10:wrap anchorx="page" anchory="page"/>
              </v:shape>
            </w:pict>
          </mc:Fallback>
        </mc:AlternateContent>
      </w:r>
    </w:p>
    <w:p w:rsidR="00856F13" w:rsidRDefault="00856F13">
      <w:pPr>
        <w:pStyle w:val="afc"/>
        <w:jc w:val="center"/>
      </w:pPr>
      <w:bookmarkStart w:id="0" w:name="_GoBack"/>
      <w:bookmarkEnd w:id="0"/>
    </w:p>
    <w:p w:rsidR="00A654D9" w:rsidRDefault="00F62FC1" w:rsidP="00936762">
      <w:pPr>
        <w:pStyle w:val="afc"/>
        <w:jc w:val="center"/>
      </w:pPr>
      <w:r>
        <w:t>Уважаемые коллеги!</w:t>
      </w:r>
    </w:p>
    <w:p w:rsidR="00A43D05" w:rsidRDefault="00A43D05" w:rsidP="00936762">
      <w:pPr>
        <w:pStyle w:val="afc"/>
        <w:jc w:val="center"/>
      </w:pPr>
    </w:p>
    <w:p w:rsidR="00A43D05" w:rsidRDefault="00A43D05" w:rsidP="00A43D05">
      <w:pPr>
        <w:pStyle w:val="afc"/>
      </w:pPr>
      <w:r>
        <w:t>Во исполнение письма Департамента государственной общеобразовательной политики и развития дошкольного образования Министерства просвещ</w:t>
      </w:r>
      <w:r w:rsidR="00D42AA5">
        <w:t>ения Р</w:t>
      </w:r>
      <w:r>
        <w:t xml:space="preserve">оссийской Федерации от 27 марта 2025 г. № 03-572 «О содействии» информируем о том, что </w:t>
      </w:r>
      <w:r w:rsidR="00D42AA5">
        <w:t>ФГБОУ ВО</w:t>
      </w:r>
      <w:r>
        <w:t xml:space="preserve"> «</w:t>
      </w:r>
      <w:r w:rsidR="000E38F1">
        <w:t>М</w:t>
      </w:r>
      <w:r>
        <w:t>осковский педагогический государственный университет» проводит исследование на тему «</w:t>
      </w:r>
      <w:r w:rsidR="00D42AA5">
        <w:t>М</w:t>
      </w:r>
      <w:r>
        <w:t xml:space="preserve">ониторинг </w:t>
      </w:r>
      <w:proofErr w:type="spellStart"/>
      <w:r>
        <w:t>смысложизненных</w:t>
      </w:r>
      <w:proofErr w:type="spellEnd"/>
      <w:r>
        <w:t xml:space="preserve"> ориентаций, стратегий, жизнестойкости молодых учителей, обучающихся СПО и образовательных организаций высшего образо</w:t>
      </w:r>
      <w:r w:rsidR="000629B7">
        <w:t xml:space="preserve">вания – подведомственных </w:t>
      </w:r>
      <w:proofErr w:type="spellStart"/>
      <w:r w:rsidR="000629B7">
        <w:t>Минпро</w:t>
      </w:r>
      <w:r>
        <w:t>свещения</w:t>
      </w:r>
      <w:proofErr w:type="spellEnd"/>
      <w:r>
        <w:t xml:space="preserve"> России как ценностной основы гражданской идентичности и патриотизма» (далее – мониторинг). </w:t>
      </w:r>
    </w:p>
    <w:p w:rsidR="00A43D05" w:rsidRPr="003C64CC" w:rsidRDefault="00A43D05" w:rsidP="00A43D05">
      <w:pPr>
        <w:pStyle w:val="afc"/>
      </w:pPr>
      <w:r>
        <w:t>Принимая во внимание особую значимость исследования</w:t>
      </w:r>
      <w:r w:rsidR="000E38F1">
        <w:t>,</w:t>
      </w:r>
      <w:r>
        <w:t xml:space="preserve"> просим </w:t>
      </w:r>
      <w:r w:rsidR="00475B5E">
        <w:t xml:space="preserve">обеспечить </w:t>
      </w:r>
      <w:r w:rsidR="00475B5E" w:rsidRPr="007B49EC">
        <w:rPr>
          <w:b/>
        </w:rPr>
        <w:t>в срок до 20 апреля 2025 г.</w:t>
      </w:r>
      <w:r w:rsidR="00475B5E">
        <w:t xml:space="preserve"> по ссылке</w:t>
      </w:r>
      <w:r w:rsidR="00475B5E" w:rsidRPr="00475B5E">
        <w:t xml:space="preserve">: </w:t>
      </w:r>
      <w:hyperlink r:id="rId9" w:history="1">
        <w:r w:rsidR="00475B5E" w:rsidRPr="003875DA">
          <w:rPr>
            <w:rStyle w:val="af1"/>
          </w:rPr>
          <w:t>https://forms.yandex.ru/cloud/67da6cbc02848f1cb276783f/</w:t>
        </w:r>
      </w:hyperlink>
      <w:r w:rsidR="003C64CC">
        <w:t xml:space="preserve"> участие</w:t>
      </w:r>
      <w:r w:rsidR="00665263">
        <w:t xml:space="preserve"> в мониторинге</w:t>
      </w:r>
      <w:r w:rsidR="003C64CC">
        <w:t xml:space="preserve"> следующих респондентов</w:t>
      </w:r>
      <w:r w:rsidR="003C64CC" w:rsidRPr="003C64CC">
        <w:t>:</w:t>
      </w:r>
    </w:p>
    <w:p w:rsidR="007B49EC" w:rsidRDefault="007B49EC" w:rsidP="00A43D05">
      <w:pPr>
        <w:pStyle w:val="afc"/>
      </w:pPr>
      <w:r>
        <w:t>молодые учителя в возрасте до 35 лет включительно</w:t>
      </w:r>
      <w:r w:rsidRPr="007B49EC">
        <w:t>;</w:t>
      </w:r>
    </w:p>
    <w:p w:rsidR="007B49EC" w:rsidRDefault="007B49EC" w:rsidP="00A43D05">
      <w:pPr>
        <w:pStyle w:val="afc"/>
      </w:pPr>
      <w:r>
        <w:t>обучающиеся основного общего и среднего общего образования от 14 лет</w:t>
      </w:r>
      <w:r w:rsidRPr="007B49EC">
        <w:t>;</w:t>
      </w:r>
    </w:p>
    <w:p w:rsidR="007B49EC" w:rsidRDefault="007B49EC" w:rsidP="00A43D05">
      <w:pPr>
        <w:pStyle w:val="afc"/>
      </w:pPr>
      <w:r>
        <w:t xml:space="preserve">обучающиеся среднего профессионального образования </w:t>
      </w:r>
      <w:r>
        <w:br/>
        <w:t>и образовательных организаций высшего образования по педагогическим специальностям в от 14 до 35 лет.</w:t>
      </w:r>
    </w:p>
    <w:p w:rsidR="007B49EC" w:rsidRDefault="007B49EC" w:rsidP="00A43D05">
      <w:pPr>
        <w:pStyle w:val="afc"/>
      </w:pPr>
      <w:r>
        <w:t>Просим довести информацию до заинтересованных лиц.</w:t>
      </w:r>
    </w:p>
    <w:p w:rsidR="007B49EC" w:rsidRPr="00DB389C" w:rsidRDefault="000E38F1" w:rsidP="00A43D05">
      <w:pPr>
        <w:pStyle w:val="afc"/>
      </w:pPr>
      <w:r>
        <w:t xml:space="preserve">Сводная информация от </w:t>
      </w:r>
      <w:r w:rsidR="00DB389C">
        <w:t xml:space="preserve">ответственного специалиста в муниципальном образовании </w:t>
      </w:r>
      <w:r w:rsidR="007B49EC">
        <w:t xml:space="preserve">о количестве </w:t>
      </w:r>
      <w:r>
        <w:t xml:space="preserve">респондентов, </w:t>
      </w:r>
      <w:r w:rsidR="007B49EC">
        <w:t>прошедших анкетирование</w:t>
      </w:r>
      <w:r>
        <w:t>,</w:t>
      </w:r>
      <w:r w:rsidR="007B49EC">
        <w:t xml:space="preserve"> ожидается на адрес электронной почты</w:t>
      </w:r>
      <w:r w:rsidR="007B49EC" w:rsidRPr="007B49EC">
        <w:t xml:space="preserve">: </w:t>
      </w:r>
      <w:hyperlink r:id="rId10" w:history="1">
        <w:r w:rsidR="00DB389C" w:rsidRPr="003875DA">
          <w:rPr>
            <w:rStyle w:val="af1"/>
            <w:lang w:val="en-US"/>
          </w:rPr>
          <w:t>smkachina</w:t>
        </w:r>
        <w:r w:rsidR="00DB389C" w:rsidRPr="003875DA">
          <w:rPr>
            <w:rStyle w:val="af1"/>
          </w:rPr>
          <w:t>@</w:t>
        </w:r>
        <w:r w:rsidR="00DB389C" w:rsidRPr="003875DA">
          <w:rPr>
            <w:rStyle w:val="af1"/>
            <w:lang w:val="en-US"/>
          </w:rPr>
          <w:t>minobr</w:t>
        </w:r>
        <w:r w:rsidR="00DB389C" w:rsidRPr="003875DA">
          <w:rPr>
            <w:rStyle w:val="af1"/>
          </w:rPr>
          <w:t>.</w:t>
        </w:r>
        <w:r w:rsidR="00DB389C" w:rsidRPr="003875DA">
          <w:rPr>
            <w:rStyle w:val="af1"/>
            <w:lang w:val="en-US"/>
          </w:rPr>
          <w:t>permkrai</w:t>
        </w:r>
        <w:r w:rsidR="00DB389C" w:rsidRPr="003875DA">
          <w:rPr>
            <w:rStyle w:val="af1"/>
          </w:rPr>
          <w:t>.</w:t>
        </w:r>
        <w:proofErr w:type="spellStart"/>
        <w:r w:rsidR="00DB389C" w:rsidRPr="003875DA">
          <w:rPr>
            <w:rStyle w:val="af1"/>
            <w:lang w:val="en-US"/>
          </w:rPr>
          <w:t>ru</w:t>
        </w:r>
        <w:proofErr w:type="spellEnd"/>
      </w:hyperlink>
      <w:r w:rsidR="007B49EC" w:rsidRPr="007B49EC">
        <w:t xml:space="preserve"> </w:t>
      </w:r>
      <w:r w:rsidR="007B49EC" w:rsidRPr="007B49EC">
        <w:rPr>
          <w:b/>
        </w:rPr>
        <w:t>в срок до 20 апреля 2025 г.</w:t>
      </w:r>
      <w:r w:rsidR="00DB389C">
        <w:rPr>
          <w:b/>
        </w:rPr>
        <w:t xml:space="preserve"> </w:t>
      </w:r>
      <w:r w:rsidR="00DB389C" w:rsidRPr="00DB389C">
        <w:t>согласно приложению к настоящему письму.</w:t>
      </w:r>
    </w:p>
    <w:p w:rsidR="007B49EC" w:rsidRPr="00DB389C" w:rsidRDefault="007B49EC" w:rsidP="00A43D05">
      <w:pPr>
        <w:pStyle w:val="afc"/>
      </w:pPr>
    </w:p>
    <w:p w:rsidR="000E38F1" w:rsidRDefault="00075A6C" w:rsidP="000E38F1">
      <w:pPr>
        <w:pStyle w:val="afc"/>
        <w:ind w:firstLine="0"/>
      </w:pPr>
      <w:r>
        <w:t xml:space="preserve">Заместитель </w:t>
      </w:r>
      <w:r w:rsidR="003F67B8">
        <w:t xml:space="preserve">министра                                                                   </w:t>
      </w:r>
      <w:r w:rsidR="003F67B8" w:rsidRPr="00EB0D54">
        <w:t xml:space="preserve">   </w:t>
      </w:r>
      <w:r>
        <w:t xml:space="preserve">         </w:t>
      </w:r>
      <w:r w:rsidR="00AC5073">
        <w:t xml:space="preserve"> </w:t>
      </w:r>
      <w:r w:rsidR="003F67B8">
        <w:t>Н.Е. Зверева</w:t>
      </w:r>
    </w:p>
    <w:p w:rsidR="000E38F1" w:rsidRDefault="000E38F1" w:rsidP="000E38F1">
      <w:pPr>
        <w:pStyle w:val="afc"/>
      </w:pPr>
      <w:r>
        <w:br w:type="page"/>
      </w:r>
    </w:p>
    <w:p w:rsidR="003B5564" w:rsidRDefault="000E38F1" w:rsidP="000E38F1">
      <w:pPr>
        <w:pStyle w:val="afc"/>
        <w:spacing w:line="240" w:lineRule="exact"/>
        <w:ind w:left="5103" w:firstLine="0"/>
      </w:pPr>
      <w:r>
        <w:lastRenderedPageBreak/>
        <w:t>Приложение</w:t>
      </w:r>
    </w:p>
    <w:p w:rsidR="000E38F1" w:rsidRDefault="000E38F1" w:rsidP="000E38F1">
      <w:pPr>
        <w:pStyle w:val="afc"/>
        <w:spacing w:line="240" w:lineRule="exact"/>
        <w:ind w:left="5103" w:firstLine="0"/>
      </w:pPr>
      <w:r>
        <w:t>к письму Министерства образования и науки Пермского края</w:t>
      </w:r>
    </w:p>
    <w:p w:rsidR="000E38F1" w:rsidRDefault="000E38F1" w:rsidP="000E38F1">
      <w:pPr>
        <w:pStyle w:val="afc"/>
        <w:spacing w:line="240" w:lineRule="exact"/>
        <w:ind w:left="5103" w:firstLine="0"/>
      </w:pPr>
      <w:r>
        <w:t>от                          №</w:t>
      </w:r>
    </w:p>
    <w:p w:rsidR="000E38F1" w:rsidRDefault="000E38F1" w:rsidP="000E38F1">
      <w:pPr>
        <w:pStyle w:val="afc"/>
        <w:spacing w:line="240" w:lineRule="exact"/>
        <w:ind w:left="5103" w:firstLine="0"/>
      </w:pPr>
    </w:p>
    <w:p w:rsidR="000E38F1" w:rsidRDefault="000E38F1" w:rsidP="000E38F1">
      <w:pPr>
        <w:pStyle w:val="afc"/>
        <w:spacing w:line="240" w:lineRule="exact"/>
        <w:ind w:left="5103" w:firstLine="0"/>
      </w:pPr>
    </w:p>
    <w:p w:rsidR="000E38F1" w:rsidRDefault="000E38F1" w:rsidP="000E38F1">
      <w:pPr>
        <w:pStyle w:val="afc"/>
        <w:spacing w:line="240" w:lineRule="exact"/>
        <w:ind w:left="5103" w:firstLine="0"/>
      </w:pPr>
    </w:p>
    <w:p w:rsidR="000E38F1" w:rsidRDefault="000E38F1" w:rsidP="000E38F1">
      <w:pPr>
        <w:pStyle w:val="afc"/>
        <w:spacing w:line="240" w:lineRule="exact"/>
        <w:ind w:left="5103" w:firstLine="0"/>
      </w:pPr>
    </w:p>
    <w:p w:rsidR="000E38F1" w:rsidRDefault="000E38F1" w:rsidP="000E38F1">
      <w:pPr>
        <w:pStyle w:val="afc"/>
        <w:spacing w:line="240" w:lineRule="exact"/>
        <w:ind w:firstLine="709"/>
        <w:jc w:val="center"/>
      </w:pPr>
      <w:r>
        <w:t>Сводная о количестве респондентов, прошедших анкетирование</w:t>
      </w:r>
    </w:p>
    <w:p w:rsidR="000E38F1" w:rsidRDefault="000E38F1" w:rsidP="000E38F1">
      <w:pPr>
        <w:pStyle w:val="afc"/>
        <w:spacing w:line="240" w:lineRule="exact"/>
        <w:ind w:firstLine="709"/>
        <w:jc w:val="center"/>
      </w:pP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4523"/>
        <w:gridCol w:w="2887"/>
      </w:tblGrid>
      <w:tr w:rsidR="000E38F1" w:rsidTr="000E38F1">
        <w:tc>
          <w:tcPr>
            <w:tcW w:w="846" w:type="dxa"/>
          </w:tcPr>
          <w:p w:rsidR="000E38F1" w:rsidRDefault="000E38F1" w:rsidP="000E38F1">
            <w:pPr>
              <w:pStyle w:val="afc"/>
              <w:spacing w:line="240" w:lineRule="exact"/>
              <w:ind w:firstLine="0"/>
              <w:jc w:val="center"/>
            </w:pPr>
            <w:r>
              <w:t>Наименование муниципального образования Пермского края</w:t>
            </w:r>
          </w:p>
        </w:tc>
        <w:tc>
          <w:tcPr>
            <w:tcW w:w="5573" w:type="dxa"/>
          </w:tcPr>
          <w:p w:rsidR="000E38F1" w:rsidRDefault="000E38F1" w:rsidP="000E38F1">
            <w:pPr>
              <w:pStyle w:val="afc"/>
              <w:spacing w:line="240" w:lineRule="exact"/>
              <w:ind w:firstLine="0"/>
              <w:jc w:val="center"/>
            </w:pPr>
            <w:r>
              <w:t xml:space="preserve">Общее количество респондентов, прошедших анкетирование  </w:t>
            </w:r>
          </w:p>
          <w:p w:rsidR="000E38F1" w:rsidRDefault="000E38F1" w:rsidP="000E38F1">
            <w:pPr>
              <w:pStyle w:val="afc"/>
              <w:spacing w:line="240" w:lineRule="exact"/>
              <w:ind w:firstLine="0"/>
            </w:pPr>
          </w:p>
        </w:tc>
        <w:tc>
          <w:tcPr>
            <w:tcW w:w="3210" w:type="dxa"/>
          </w:tcPr>
          <w:p w:rsidR="000E38F1" w:rsidRDefault="000E38F1" w:rsidP="000E38F1">
            <w:pPr>
              <w:pStyle w:val="afc"/>
              <w:spacing w:line="240" w:lineRule="exact"/>
              <w:ind w:firstLine="0"/>
              <w:jc w:val="center"/>
            </w:pPr>
            <w:r>
              <w:t>ФИО, должность, контактные данные лица, ответственного за предоставление информации</w:t>
            </w:r>
          </w:p>
        </w:tc>
      </w:tr>
      <w:tr w:rsidR="000E38F1" w:rsidTr="000E38F1">
        <w:tc>
          <w:tcPr>
            <w:tcW w:w="846" w:type="dxa"/>
          </w:tcPr>
          <w:p w:rsidR="000E38F1" w:rsidRDefault="00316046" w:rsidP="000E38F1">
            <w:pPr>
              <w:pStyle w:val="afc"/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5573" w:type="dxa"/>
          </w:tcPr>
          <w:p w:rsidR="000E38F1" w:rsidRDefault="00316046" w:rsidP="000E38F1">
            <w:pPr>
              <w:pStyle w:val="afc"/>
              <w:spacing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3210" w:type="dxa"/>
          </w:tcPr>
          <w:p w:rsidR="000E38F1" w:rsidRDefault="00316046" w:rsidP="000E38F1">
            <w:pPr>
              <w:pStyle w:val="afc"/>
              <w:spacing w:line="240" w:lineRule="exact"/>
              <w:ind w:firstLine="0"/>
              <w:jc w:val="center"/>
            </w:pPr>
            <w:r>
              <w:t>3</w:t>
            </w:r>
          </w:p>
        </w:tc>
      </w:tr>
      <w:tr w:rsidR="000E38F1" w:rsidTr="000E38F1">
        <w:tc>
          <w:tcPr>
            <w:tcW w:w="846" w:type="dxa"/>
          </w:tcPr>
          <w:p w:rsidR="000E38F1" w:rsidRDefault="000E38F1" w:rsidP="000E38F1">
            <w:pPr>
              <w:pStyle w:val="afc"/>
              <w:spacing w:line="240" w:lineRule="exact"/>
              <w:ind w:firstLine="0"/>
              <w:jc w:val="center"/>
            </w:pPr>
          </w:p>
        </w:tc>
        <w:tc>
          <w:tcPr>
            <w:tcW w:w="5573" w:type="dxa"/>
          </w:tcPr>
          <w:p w:rsidR="000E38F1" w:rsidRDefault="000E38F1" w:rsidP="000E38F1">
            <w:pPr>
              <w:pStyle w:val="afc"/>
              <w:spacing w:line="240" w:lineRule="exact"/>
              <w:ind w:firstLine="0"/>
              <w:jc w:val="center"/>
            </w:pPr>
          </w:p>
        </w:tc>
        <w:tc>
          <w:tcPr>
            <w:tcW w:w="3210" w:type="dxa"/>
          </w:tcPr>
          <w:p w:rsidR="000E38F1" w:rsidRDefault="000E38F1" w:rsidP="000E38F1">
            <w:pPr>
              <w:pStyle w:val="afc"/>
              <w:spacing w:line="240" w:lineRule="exact"/>
              <w:ind w:firstLine="0"/>
              <w:jc w:val="center"/>
            </w:pPr>
          </w:p>
        </w:tc>
      </w:tr>
    </w:tbl>
    <w:p w:rsidR="000E38F1" w:rsidRDefault="000E38F1" w:rsidP="000E38F1">
      <w:pPr>
        <w:pStyle w:val="afc"/>
        <w:spacing w:line="240" w:lineRule="exact"/>
        <w:ind w:firstLine="709"/>
        <w:jc w:val="center"/>
      </w:pPr>
    </w:p>
    <w:p w:rsidR="00A654D9" w:rsidRDefault="003B5564" w:rsidP="000E38F1">
      <w:pPr>
        <w:spacing w:line="240" w:lineRule="exact"/>
        <w:ind w:firstLine="709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-81280</wp:posOffset>
                </wp:positionH>
                <wp:positionV relativeFrom="page">
                  <wp:posOffset>10134600</wp:posOffset>
                </wp:positionV>
                <wp:extent cx="3383915" cy="457200"/>
                <wp:effectExtent l="0" t="0" r="6985" b="0"/>
                <wp:wrapNone/>
                <wp:docPr id="8" name="_x0000_s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54D9" w:rsidRDefault="00F62FC1">
                            <w:pPr>
                              <w:pStyle w:val="afe"/>
                            </w:pPr>
                            <w:proofErr w:type="spellStart"/>
                            <w:r>
                              <w:t>Качина</w:t>
                            </w:r>
                            <w:proofErr w:type="spellEnd"/>
                            <w:r>
                              <w:t xml:space="preserve"> Светлана Михайловна</w:t>
                            </w:r>
                          </w:p>
                          <w:p w:rsidR="00A654D9" w:rsidRDefault="00F62FC1">
                            <w:pPr>
                              <w:pStyle w:val="afe"/>
                            </w:pPr>
                            <w:r>
                              <w:t>+7(342) 217 79 03</w:t>
                            </w:r>
                          </w:p>
                          <w:p w:rsidR="00A654D9" w:rsidRDefault="00A654D9"/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o:spid="_x0000_s1032" type="#_x0000_t202" style="position:absolute;left:0;text-align:left;margin-left:-6.4pt;margin-top:798pt;width:266.4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" filled="f" stroked="f">
                <v:path arrowok="t"/>
                <v:textbox inset="0,0,0,0">
                  <w:txbxContent>
                    <w:p w:rsidR="00A654D9" w:rsidRDefault="00F62FC1">
                      <w:pPr>
                        <w:pStyle w:val="afe"/>
                      </w:pPr>
                      <w:r>
                        <w:t>Качина Светлана Михайловна</w:t>
                      </w:r>
                    </w:p>
                    <w:p w:rsidR="00A654D9" w:rsidRDefault="00F62FC1">
                      <w:pPr>
                        <w:pStyle w:val="afe"/>
                      </w:pPr>
                      <w:r>
                        <w:t>+7(342) 217 79 03</w:t>
                      </w:r>
                    </w:p>
                    <w:p w:rsidR="00A654D9" w:rsidRDefault="00A654D9"/>
                  </w:txbxContent>
                </v:textbox>
                <w10:wrap anchorx="margin" anchory="page"/>
              </v:shape>
            </w:pict>
          </mc:Fallback>
        </mc:AlternateContent>
      </w:r>
    </w:p>
    <w:sectPr w:rsidR="00A654D9" w:rsidSect="000E38F1">
      <w:headerReference w:type="even" r:id="rId11"/>
      <w:headerReference w:type="default" r:id="rId12"/>
      <w:footerReference w:type="default" r:id="rId13"/>
      <w:footerReference w:type="first" r:id="rId14"/>
      <w:pgSz w:w="11907" w:h="16840"/>
      <w:pgMar w:top="1134" w:right="850" w:bottom="709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B6D" w:rsidRDefault="00552B6D">
      <w:r>
        <w:separator/>
      </w:r>
    </w:p>
  </w:endnote>
  <w:endnote w:type="continuationSeparator" w:id="0">
    <w:p w:rsidR="00552B6D" w:rsidRDefault="0055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4D9" w:rsidRDefault="00F62FC1">
    <w:pPr>
      <w:pStyle w:val="ad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4D9" w:rsidRDefault="00F62FC1">
    <w:pPr>
      <w:pStyle w:val="ad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B6D" w:rsidRDefault="00552B6D">
      <w:r>
        <w:separator/>
      </w:r>
    </w:p>
  </w:footnote>
  <w:footnote w:type="continuationSeparator" w:id="0">
    <w:p w:rsidR="00552B6D" w:rsidRDefault="00552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4D9" w:rsidRDefault="00F62FC1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A654D9" w:rsidRDefault="00A654D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4D9" w:rsidRDefault="00F62FC1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DC3E38">
      <w:rPr>
        <w:rStyle w:val="aff"/>
        <w:noProof/>
      </w:rPr>
      <w:t>2</w:t>
    </w:r>
    <w:r>
      <w:rPr>
        <w:rStyle w:val="aff"/>
      </w:rPr>
      <w:fldChar w:fldCharType="end"/>
    </w:r>
  </w:p>
  <w:p w:rsidR="00A654D9" w:rsidRDefault="00A654D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0A61"/>
    <w:multiLevelType w:val="hybridMultilevel"/>
    <w:tmpl w:val="B370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67F4A"/>
    <w:multiLevelType w:val="hybridMultilevel"/>
    <w:tmpl w:val="9AA06730"/>
    <w:lvl w:ilvl="0" w:tplc="2A78CCD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64914B0"/>
    <w:multiLevelType w:val="hybridMultilevel"/>
    <w:tmpl w:val="ABDE182A"/>
    <w:lvl w:ilvl="0" w:tplc="44AE4C2C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902ECF3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F1C900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D9C809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D38E9B2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F678E8C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FB252B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3A044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2760CA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30A57401"/>
    <w:multiLevelType w:val="hybridMultilevel"/>
    <w:tmpl w:val="0A62C9FC"/>
    <w:lvl w:ilvl="0" w:tplc="64DA8886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92E69AA"/>
    <w:multiLevelType w:val="hybridMultilevel"/>
    <w:tmpl w:val="058AC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26C2E"/>
    <w:multiLevelType w:val="hybridMultilevel"/>
    <w:tmpl w:val="CD444AF0"/>
    <w:lvl w:ilvl="0" w:tplc="4B10368A">
      <w:start w:val="1"/>
      <w:numFmt w:val="decimal"/>
      <w:lvlText w:val="%1."/>
      <w:lvlJc w:val="left"/>
      <w:pPr>
        <w:ind w:left="360" w:hanging="360"/>
      </w:pPr>
    </w:lvl>
    <w:lvl w:ilvl="1" w:tplc="D5943914">
      <w:start w:val="1"/>
      <w:numFmt w:val="lowerLetter"/>
      <w:lvlText w:val="%2."/>
      <w:lvlJc w:val="left"/>
      <w:pPr>
        <w:ind w:left="1080" w:hanging="360"/>
      </w:pPr>
    </w:lvl>
    <w:lvl w:ilvl="2" w:tplc="33ACBFB4">
      <w:start w:val="1"/>
      <w:numFmt w:val="lowerRoman"/>
      <w:lvlText w:val="%3."/>
      <w:lvlJc w:val="right"/>
      <w:pPr>
        <w:ind w:left="1800" w:hanging="180"/>
      </w:pPr>
    </w:lvl>
    <w:lvl w:ilvl="3" w:tplc="1878F844">
      <w:start w:val="1"/>
      <w:numFmt w:val="decimal"/>
      <w:lvlText w:val="%4."/>
      <w:lvlJc w:val="left"/>
      <w:pPr>
        <w:ind w:left="2520" w:hanging="360"/>
      </w:pPr>
    </w:lvl>
    <w:lvl w:ilvl="4" w:tplc="ED60002A">
      <w:start w:val="1"/>
      <w:numFmt w:val="lowerLetter"/>
      <w:lvlText w:val="%5."/>
      <w:lvlJc w:val="left"/>
      <w:pPr>
        <w:ind w:left="3240" w:hanging="360"/>
      </w:pPr>
    </w:lvl>
    <w:lvl w:ilvl="5" w:tplc="C1FEA844">
      <w:start w:val="1"/>
      <w:numFmt w:val="lowerRoman"/>
      <w:lvlText w:val="%6."/>
      <w:lvlJc w:val="right"/>
      <w:pPr>
        <w:ind w:left="3960" w:hanging="180"/>
      </w:pPr>
    </w:lvl>
    <w:lvl w:ilvl="6" w:tplc="B4244494">
      <w:start w:val="1"/>
      <w:numFmt w:val="decimal"/>
      <w:lvlText w:val="%7."/>
      <w:lvlJc w:val="left"/>
      <w:pPr>
        <w:ind w:left="4680" w:hanging="360"/>
      </w:pPr>
    </w:lvl>
    <w:lvl w:ilvl="7" w:tplc="588EB078">
      <w:start w:val="1"/>
      <w:numFmt w:val="lowerLetter"/>
      <w:lvlText w:val="%8."/>
      <w:lvlJc w:val="left"/>
      <w:pPr>
        <w:ind w:left="5400" w:hanging="360"/>
      </w:pPr>
    </w:lvl>
    <w:lvl w:ilvl="8" w:tplc="5F02636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283867"/>
    <w:multiLevelType w:val="hybridMultilevel"/>
    <w:tmpl w:val="47027AC8"/>
    <w:lvl w:ilvl="0" w:tplc="BCF0E34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D9"/>
    <w:rsid w:val="000072F4"/>
    <w:rsid w:val="000629B7"/>
    <w:rsid w:val="00075A6C"/>
    <w:rsid w:val="000843E8"/>
    <w:rsid w:val="00091A9F"/>
    <w:rsid w:val="000E264A"/>
    <w:rsid w:val="000E38F1"/>
    <w:rsid w:val="00101E58"/>
    <w:rsid w:val="00134271"/>
    <w:rsid w:val="001C09CA"/>
    <w:rsid w:val="00206AE2"/>
    <w:rsid w:val="00236CA0"/>
    <w:rsid w:val="002474C2"/>
    <w:rsid w:val="002631C3"/>
    <w:rsid w:val="0029015B"/>
    <w:rsid w:val="002C2C7C"/>
    <w:rsid w:val="00316046"/>
    <w:rsid w:val="003434F2"/>
    <w:rsid w:val="00354BD7"/>
    <w:rsid w:val="00384BAF"/>
    <w:rsid w:val="003B5564"/>
    <w:rsid w:val="003C00D4"/>
    <w:rsid w:val="003C450F"/>
    <w:rsid w:val="003C64CC"/>
    <w:rsid w:val="003E738C"/>
    <w:rsid w:val="003F67B8"/>
    <w:rsid w:val="0044337B"/>
    <w:rsid w:val="00475B5E"/>
    <w:rsid w:val="004A5567"/>
    <w:rsid w:val="004D274D"/>
    <w:rsid w:val="004F6F15"/>
    <w:rsid w:val="00512DB3"/>
    <w:rsid w:val="00552B6D"/>
    <w:rsid w:val="00571B2B"/>
    <w:rsid w:val="005825B1"/>
    <w:rsid w:val="005A5302"/>
    <w:rsid w:val="005E4596"/>
    <w:rsid w:val="006329F9"/>
    <w:rsid w:val="00647E65"/>
    <w:rsid w:val="00657AE6"/>
    <w:rsid w:val="00665263"/>
    <w:rsid w:val="006C3457"/>
    <w:rsid w:val="006F6106"/>
    <w:rsid w:val="00710971"/>
    <w:rsid w:val="007438F4"/>
    <w:rsid w:val="00750DC1"/>
    <w:rsid w:val="007672BA"/>
    <w:rsid w:val="007720FC"/>
    <w:rsid w:val="007B49EC"/>
    <w:rsid w:val="007E6DED"/>
    <w:rsid w:val="008156E3"/>
    <w:rsid w:val="00826C19"/>
    <w:rsid w:val="00856F13"/>
    <w:rsid w:val="008617A6"/>
    <w:rsid w:val="0086406E"/>
    <w:rsid w:val="008F7BA3"/>
    <w:rsid w:val="0090585D"/>
    <w:rsid w:val="0092674D"/>
    <w:rsid w:val="00936762"/>
    <w:rsid w:val="009475BF"/>
    <w:rsid w:val="009809A2"/>
    <w:rsid w:val="009B3FE4"/>
    <w:rsid w:val="009E1BE0"/>
    <w:rsid w:val="00A341C5"/>
    <w:rsid w:val="00A43D05"/>
    <w:rsid w:val="00A654D9"/>
    <w:rsid w:val="00A73545"/>
    <w:rsid w:val="00A83FD4"/>
    <w:rsid w:val="00AB44B2"/>
    <w:rsid w:val="00AC5073"/>
    <w:rsid w:val="00AE4B50"/>
    <w:rsid w:val="00AE5159"/>
    <w:rsid w:val="00B569BE"/>
    <w:rsid w:val="00B6391B"/>
    <w:rsid w:val="00B7178D"/>
    <w:rsid w:val="00B866FD"/>
    <w:rsid w:val="00BC5F9B"/>
    <w:rsid w:val="00C01758"/>
    <w:rsid w:val="00C34F3D"/>
    <w:rsid w:val="00C751BA"/>
    <w:rsid w:val="00CC3201"/>
    <w:rsid w:val="00CC3B40"/>
    <w:rsid w:val="00CE4A22"/>
    <w:rsid w:val="00D13FA5"/>
    <w:rsid w:val="00D42AA5"/>
    <w:rsid w:val="00D44709"/>
    <w:rsid w:val="00D530FC"/>
    <w:rsid w:val="00D67EDC"/>
    <w:rsid w:val="00DB389C"/>
    <w:rsid w:val="00DC3E38"/>
    <w:rsid w:val="00DD0489"/>
    <w:rsid w:val="00DE17AF"/>
    <w:rsid w:val="00DF12DE"/>
    <w:rsid w:val="00E11AB6"/>
    <w:rsid w:val="00E5722E"/>
    <w:rsid w:val="00E71F51"/>
    <w:rsid w:val="00E72383"/>
    <w:rsid w:val="00E72F25"/>
    <w:rsid w:val="00EA18F7"/>
    <w:rsid w:val="00EA2A99"/>
    <w:rsid w:val="00EA7775"/>
    <w:rsid w:val="00EB0D54"/>
    <w:rsid w:val="00F03A65"/>
    <w:rsid w:val="00F17221"/>
    <w:rsid w:val="00F37307"/>
    <w:rsid w:val="00F51DBB"/>
    <w:rsid w:val="00F62FC1"/>
    <w:rsid w:val="00F87BFC"/>
    <w:rsid w:val="00FA17F6"/>
    <w:rsid w:val="00FE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69FD8-A9DF-41CD-B60F-6344065D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rPr>
      <w:sz w:val="20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Адресат"/>
    <w:basedOn w:val="a"/>
    <w:pPr>
      <w:spacing w:line="240" w:lineRule="exact"/>
    </w:pPr>
    <w:rPr>
      <w:sz w:val="28"/>
      <w:szCs w:val="20"/>
    </w:rPr>
  </w:style>
  <w:style w:type="character" w:customStyle="1" w:styleId="ac">
    <w:name w:val="Верхний колонтитул Знак"/>
    <w:link w:val="ab"/>
    <w:rPr>
      <w:sz w:val="28"/>
    </w:rPr>
  </w:style>
  <w:style w:type="paragraph" w:customStyle="1" w:styleId="afb">
    <w:name w:val="Заголовок к тексту"/>
    <w:basedOn w:val="a"/>
    <w:next w:val="afc"/>
    <w:pPr>
      <w:spacing w:after="480" w:line="240" w:lineRule="exact"/>
    </w:pPr>
    <w:rPr>
      <w:sz w:val="28"/>
      <w:szCs w:val="20"/>
    </w:rPr>
  </w:style>
  <w:style w:type="paragraph" w:styleId="afc">
    <w:name w:val="Body Text"/>
    <w:basedOn w:val="a"/>
    <w:link w:val="afd"/>
    <w:pPr>
      <w:spacing w:line="360" w:lineRule="exact"/>
      <w:ind w:firstLine="720"/>
      <w:jc w:val="both"/>
    </w:pPr>
    <w:rPr>
      <w:sz w:val="28"/>
      <w:szCs w:val="20"/>
    </w:rPr>
  </w:style>
  <w:style w:type="character" w:customStyle="1" w:styleId="afd">
    <w:name w:val="Основной текст Знак"/>
    <w:link w:val="afc"/>
    <w:rPr>
      <w:sz w:val="28"/>
    </w:rPr>
  </w:style>
  <w:style w:type="paragraph" w:customStyle="1" w:styleId="afe">
    <w:name w:val="Исполнитель"/>
    <w:basedOn w:val="afc"/>
    <w:pPr>
      <w:spacing w:line="240" w:lineRule="exact"/>
      <w:ind w:firstLine="0"/>
      <w:jc w:val="left"/>
    </w:pPr>
    <w:rPr>
      <w:sz w:val="20"/>
    </w:rPr>
  </w:style>
  <w:style w:type="character" w:customStyle="1" w:styleId="ae">
    <w:name w:val="Нижний колонтитул Знак"/>
    <w:basedOn w:val="a0"/>
    <w:link w:val="ad"/>
  </w:style>
  <w:style w:type="character" w:styleId="aff">
    <w:name w:val="page number"/>
  </w:style>
  <w:style w:type="paragraph" w:styleId="aff0">
    <w:name w:val="Body Text Indent"/>
    <w:basedOn w:val="a"/>
    <w:link w:val="aff1"/>
    <w:pPr>
      <w:spacing w:after="120"/>
      <w:ind w:left="283"/>
    </w:pPr>
    <w:rPr>
      <w:sz w:val="28"/>
      <w:szCs w:val="20"/>
    </w:rPr>
  </w:style>
  <w:style w:type="character" w:customStyle="1" w:styleId="aff1">
    <w:name w:val="Основной текст с отступом Знак"/>
    <w:link w:val="aff0"/>
    <w:rPr>
      <w:sz w:val="28"/>
    </w:rPr>
  </w:style>
  <w:style w:type="paragraph" w:styleId="aff2">
    <w:name w:val="Balloon Text"/>
    <w:basedOn w:val="a"/>
    <w:link w:val="aff3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rPr>
      <w:rFonts w:ascii="Tahoma" w:hAnsi="Tahoma" w:cs="Tahoma"/>
      <w:sz w:val="16"/>
      <w:szCs w:val="16"/>
    </w:rPr>
  </w:style>
  <w:style w:type="character" w:styleId="aff4">
    <w:name w:val="FollowedHyperlink"/>
    <w:basedOn w:val="a0"/>
    <w:uiPriority w:val="99"/>
    <w:semiHidden/>
    <w:unhideWhenUsed/>
    <w:rsid w:val="000E38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mkachina@minobr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7da6cbc02848f1cb276783f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CA93A-4048-4CA5-9DAD-48AD246F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Качина Светлана Михайловна</cp:lastModifiedBy>
  <cp:revision>10</cp:revision>
  <cp:lastPrinted>2024-12-20T03:38:00Z</cp:lastPrinted>
  <dcterms:created xsi:type="dcterms:W3CDTF">2025-03-31T12:57:00Z</dcterms:created>
  <dcterms:modified xsi:type="dcterms:W3CDTF">2025-03-31T13:06:00Z</dcterms:modified>
  <cp:version>983040</cp:version>
</cp:coreProperties>
</file>