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D6" w:rsidRPr="00287CD6" w:rsidRDefault="00287CD6" w:rsidP="00A04D4A">
      <w:pPr>
        <w:shd w:val="clear" w:color="auto" w:fill="FFFFFF"/>
        <w:spacing w:before="225" w:after="75" w:line="4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287C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морфологии</w:t>
      </w:r>
    </w:p>
    <w:p w:rsidR="00287CD6" w:rsidRPr="00287CD6" w:rsidRDefault="00287CD6" w:rsidP="00A04D4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87CD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Таша</w:t>
      </w:r>
      <w:proofErr w:type="spellEnd"/>
      <w:r w:rsidRPr="00287CD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Калита</w:t>
      </w:r>
    </w:p>
    <w:p w:rsidR="00B120B6" w:rsidRDefault="00287CD6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23D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Есть люди–существительные. Они никогда не успевают жить, потому  что всегда существуют.</w:t>
      </w:r>
    </w:p>
    <w:p w:rsidR="00B120B6" w:rsidRDefault="00287CD6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23D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Есть люди-прилагательные. Они всегда к кому-то прилагаются, и никогда не бывают сами по себе.</w:t>
      </w:r>
    </w:p>
    <w:p w:rsidR="00B120B6" w:rsidRDefault="00287CD6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Есть люди-числительные. Они всё исчисляют в количестве выгоды для себя</w:t>
      </w:r>
      <w:r w:rsidRPr="00287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87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7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2F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Есть люди-местоимения.  Они всегда ищут место потеплее, чтобы украсить его собой.</w:t>
      </w:r>
    </w:p>
    <w:p w:rsidR="00B120B6" w:rsidRDefault="00287CD6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23D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Есть люди-глаголы. Они всегда </w:t>
      </w:r>
      <w:proofErr w:type="spellStart"/>
      <w:r w:rsidRPr="00E23D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глаголят</w:t>
      </w:r>
      <w:proofErr w:type="spellEnd"/>
      <w:r w:rsidRPr="00E23D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прописные и непреложные истины, и всё знают лучше всех.</w:t>
      </w:r>
    </w:p>
    <w:p w:rsidR="00B120B6" w:rsidRDefault="00287CD6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23D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Есть люди-наречия. Они безостановочно говорят, даже не задумываясь о чём.</w:t>
      </w:r>
      <w:r w:rsidRPr="00287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7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0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Есть люди-предлоги.  Они постоянно служат причиной для всех и для всего.</w:t>
      </w:r>
      <w:r w:rsidRPr="00680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680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5413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Есть люди-союзы. Они всегда стремятся создать с кем-нибудь кружок по интересам. Неважно по каким.</w:t>
      </w:r>
    </w:p>
    <w:p w:rsidR="00B120B6" w:rsidRDefault="00287CD6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Есть люди-частицы. Они неприметны, и из них образуется серая масса.</w:t>
      </w:r>
      <w:r w:rsidRPr="00287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7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люди-междометия.  Они всё время погружены в свои эмоции, и им некогда оглядываться по сторонам.</w:t>
      </w:r>
    </w:p>
    <w:p w:rsidR="00287CD6" w:rsidRDefault="00287CD6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есть люди-страдательные причастия. И этим о них всё сказано.</w:t>
      </w:r>
    </w:p>
    <w:p w:rsidR="00287CD6" w:rsidRDefault="00287CD6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CD6" w:rsidRDefault="00287CD6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D4A" w:rsidRDefault="00A04D4A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074E8" w:rsidRPr="00D074E8" w:rsidRDefault="00D074E8" w:rsidP="00D074E8">
      <w:pPr>
        <w:shd w:val="clear" w:color="auto" w:fill="FFFFFF"/>
        <w:spacing w:after="0" w:line="240" w:lineRule="auto"/>
        <w:jc w:val="right"/>
        <w:textAlignment w:val="baseline"/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D074E8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Лопатникова</w:t>
      </w:r>
      <w:proofErr w:type="spellEnd"/>
      <w:r w:rsidRPr="00D074E8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Оксана Николаевна</w:t>
      </w:r>
    </w:p>
    <w:p w:rsidR="00D074E8" w:rsidRPr="00D074E8" w:rsidRDefault="00D074E8" w:rsidP="00D074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Краснокамск,</w:t>
      </w:r>
    </w:p>
    <w:p w:rsidR="00D074E8" w:rsidRPr="00D074E8" w:rsidRDefault="00D074E8" w:rsidP="00D074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СОШ №10</w:t>
      </w:r>
    </w:p>
    <w:p w:rsidR="00D074E8" w:rsidRPr="00D074E8" w:rsidRDefault="00D074E8" w:rsidP="00D074E8">
      <w:pPr>
        <w:shd w:val="clear" w:color="auto" w:fill="FFFFFF"/>
        <w:spacing w:line="240" w:lineRule="auto"/>
        <w:jc w:val="right"/>
        <w:textAlignment w:val="baseline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r w:rsidRPr="00D074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соавторстве с дочерью,</w:t>
      </w:r>
    </w:p>
    <w:p w:rsidR="00D074E8" w:rsidRPr="00D074E8" w:rsidRDefault="00D074E8" w:rsidP="00D074E8">
      <w:pPr>
        <w:shd w:val="clear" w:color="auto" w:fill="FFFFFF"/>
        <w:spacing w:line="240" w:lineRule="auto"/>
        <w:jc w:val="right"/>
        <w:textAlignment w:val="baseline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074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студенткой второго курса ПГНИУ </w:t>
      </w:r>
    </w:p>
    <w:p w:rsidR="00D074E8" w:rsidRPr="00D074E8" w:rsidRDefault="00D074E8" w:rsidP="00D074E8">
      <w:pPr>
        <w:shd w:val="clear" w:color="auto" w:fill="FFFFFF"/>
        <w:spacing w:line="240" w:lineRule="auto"/>
        <w:jc w:val="right"/>
        <w:textAlignment w:val="baseline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074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филологического факультета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</w:p>
    <w:p w:rsidR="00D074E8" w:rsidRPr="008A0923" w:rsidRDefault="00D074E8" w:rsidP="00D074E8">
      <w:pPr>
        <w:shd w:val="clear" w:color="auto" w:fill="FFFFFF"/>
        <w:spacing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074E8"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Лопатниковой</w:t>
      </w:r>
      <w:proofErr w:type="spellEnd"/>
      <w:r w:rsidRPr="00D074E8"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Эллиной</w:t>
      </w:r>
      <w:r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)</w:t>
      </w:r>
      <w:r w:rsidRPr="00D074E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D074E8" w:rsidRDefault="00D074E8" w:rsidP="00B120B6">
      <w:pPr>
        <w:shd w:val="clear" w:color="auto" w:fill="FFFFFF"/>
        <w:spacing w:line="34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02BE8" w:rsidRDefault="00B120B6" w:rsidP="00B120B6">
      <w:pPr>
        <w:shd w:val="clear" w:color="auto" w:fill="FFFFFF"/>
        <w:spacing w:line="34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20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Язык в деталях: </w:t>
      </w:r>
      <w:r w:rsidR="00AF3A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судьбы </w:t>
      </w:r>
      <w:r w:rsidRPr="00B120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част</w:t>
      </w:r>
      <w:r w:rsidR="00AF3A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ей речи</w:t>
      </w:r>
    </w:p>
    <w:p w:rsidR="00B120B6" w:rsidRPr="00B120B6" w:rsidRDefault="00B120B6" w:rsidP="00B120B6">
      <w:pPr>
        <w:shd w:val="clear" w:color="auto" w:fill="FFFFFF"/>
        <w:spacing w:line="34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(своя интерпретация рассказа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Таши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Калиты «О морфологии»)</w:t>
      </w:r>
    </w:p>
    <w:p w:rsidR="00344AFC" w:rsidRDefault="00287CD6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6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люди – </w:t>
      </w:r>
      <w:r w:rsidRPr="00287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существительные. Они никогда не успевают жить</w:t>
      </w:r>
      <w:r w:rsidR="00C4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всегда существуют». И поэтому только у существительных мы можем наблюдать такое многообразие характеристик. Они могут быть одушевлёнными или неодушевлёнными, обязательно стоят в каком-либо падеже, которому подчиняются. И если падеж захочет, то он </w:t>
      </w:r>
      <w:r w:rsidR="0073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непременно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зменит судьбу существительного. Согласитесь, гораздо приятнее стоять в именительном падеже, ты кажешься главнее и устойчивее, сразу становишься подлежащим, то есть главной частью речи, а значит</w:t>
      </w:r>
      <w:r w:rsidR="00C4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придаёшь смысл предложению, а </w:t>
      </w:r>
      <w:r w:rsidR="0020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впоследствии</w:t>
      </w:r>
      <w:r w:rsidR="0073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тексту в целом. Но, что</w:t>
      </w:r>
      <w:r w:rsidR="0006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мы делали без существительных в косвенном падеже? Предложения перестали бы быть распространёнными, а тексты утратили бы свою красоту</w:t>
      </w:r>
      <w:r w:rsidR="007337A9" w:rsidRPr="0020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2BE8" w:rsidRPr="0020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Существительное нехотя общается со склонением, </w:t>
      </w:r>
      <w:r w:rsidR="007337A9" w:rsidRPr="0020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4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конечно, устаёт от такой нагрузки</w:t>
      </w:r>
      <w:r w:rsidR="0020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4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часто вредничает и принимает роли разносклоняемого или несклоняемого. Существительное ещё тот хитрец, какие только способы не придумывает, чтобы увернуться от лишних изменений. </w:t>
      </w:r>
      <w:r w:rsidR="0006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</w:t>
      </w:r>
      <w:r w:rsidR="00DC1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прилагательное и</w:t>
      </w:r>
      <w:r w:rsidR="0006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DC1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причастие хотят сменить имидж, попробовать что-то новенькое и становятся существительным. Например, гостиная комната в этом доме была просторной и светлой; или в нашей квартире гостиная обставлена современной мебелью.</w:t>
      </w:r>
      <w:r w:rsidR="00D33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е</w:t>
      </w:r>
      <w:r w:rsidR="001D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существительные, которые </w:t>
      </w:r>
      <w:r w:rsidR="0089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день </w:t>
      </w:r>
      <w:r w:rsidR="001D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приходят на работу в одном и том же настроении – вечно во множественном числе.</w:t>
      </w:r>
      <w:r w:rsidR="0089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брюки, весы. И раз уж мы заговорили про число, то с</w:t>
      </w:r>
      <w:r w:rsidR="00C4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уществительные могут </w:t>
      </w:r>
      <w:r w:rsidR="0089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стоять</w:t>
      </w:r>
      <w:r w:rsidR="00C4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единственном и множественном числе, быть </w:t>
      </w:r>
      <w:r w:rsidR="00C4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разного рода: мужского, женского и среднего. В этот момент с ними начинают согласовываться прилагательные, поэтому они «никогда не бывают сами по себе».</w:t>
      </w:r>
      <w:r w:rsidR="00D74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существительного помимо всего перечисленного ещё много работы. Оно может надевать маску собственного или нарицательного, конкретного или абстрактного, вещественного или собирательного.</w:t>
      </w:r>
      <w:r w:rsidR="0068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очень важный и незаменимый сотрудник. С помощью только одного </w:t>
      </w:r>
      <w:r w:rsidR="00983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существительного </w:t>
      </w:r>
      <w:r w:rsidR="0068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писать цел</w:t>
      </w:r>
      <w:r w:rsidR="008C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68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</w:t>
      </w:r>
      <w:r w:rsidR="008C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8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это </w:t>
      </w:r>
      <w:r w:rsidR="0068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ловко и умело сделал </w:t>
      </w:r>
      <w:r w:rsidR="0002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 </w:t>
      </w:r>
      <w:proofErr w:type="spellStart"/>
      <w:r w:rsidR="0002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Гаммер</w:t>
      </w:r>
      <w:proofErr w:type="spellEnd"/>
      <w:r w:rsidR="008C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своём произведении «На охоте. Только существительные».</w:t>
      </w:r>
    </w:p>
    <w:p w:rsidR="00202BE8" w:rsidRDefault="008C22D5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32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«Вечер. Стог. Закат. Суббота.</w:t>
      </w:r>
    </w:p>
    <w:p w:rsidR="00202BE8" w:rsidRDefault="008C22D5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32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Ветер. Изморось. Костёр.</w:t>
      </w:r>
    </w:p>
    <w:p w:rsidR="00202BE8" w:rsidRDefault="008C22D5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32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Круг. Приятели. Охота.</w:t>
      </w:r>
    </w:p>
    <w:p w:rsidR="008C22D5" w:rsidRPr="00AA32DA" w:rsidRDefault="008C22D5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32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Поллитровка. Разговор».</w:t>
      </w:r>
    </w:p>
    <w:p w:rsidR="00E73377" w:rsidRDefault="00D71861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Прилагательных</w:t>
      </w:r>
      <w:r w:rsidRPr="00AA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32DA" w:rsidRPr="00AA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нашем отделе </w:t>
      </w:r>
      <w:r w:rsidR="00AA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работает несколько.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кабинет находится на </w:t>
      </w:r>
      <w:r w:rsidRPr="00492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этаже рядом с существительным. Всегда п</w:t>
      </w:r>
      <w:r w:rsidR="00AA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ервым среди прилагательных на работу приходит качественное. Это строгий мужчина в коричневом пальто, под которым виднеется классический чёрный костюм с белой рубашкой.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с собой он носит кожаный портфель, что придаёт ему ещё больше строгости.</w:t>
      </w:r>
      <w:r w:rsidR="006E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весь напичкан современной техникой: сенсорные часы, телефон последней модели, беспроводные наушники, а в портфеле лежит серенький ноутбук. Всё дело в том, что он очень боится пропустить весточку от существительного</w:t>
      </w:r>
      <w:r w:rsidR="00162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 нему нужно </w:t>
      </w:r>
      <w:r w:rsidR="006E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</w:t>
      </w:r>
      <w:r w:rsidR="00162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</w:t>
      </w:r>
      <w:r w:rsidR="006E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ться вовремя </w:t>
      </w:r>
      <w:r w:rsidR="002D2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согласования. А качественное по статистике вызывают чаще всего.</w:t>
      </w:r>
      <w:r w:rsidR="00D1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этого он работает в та</w:t>
      </w:r>
      <w:r w:rsidR="00E67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ндеме</w:t>
      </w:r>
      <w:r w:rsidR="00D1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степенью сравнения. У неё бывает два настроения: сравнительное и превосходное. Сравнительное</w:t>
      </w:r>
      <w:r w:rsidR="00983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1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свою очередь</w:t>
      </w:r>
      <w:r w:rsidR="00983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1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бывает с оттенком простым и составным (счастливее – более счастливый)</w:t>
      </w:r>
      <w:r w:rsidR="00EE3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также как и превосходное (счастливейший – наиболее счастливый/самый счастливый).</w:t>
      </w:r>
      <w:r w:rsidR="00516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качественному прилагательному можно подобрать антоним (счастливый – несчастный). </w:t>
      </w:r>
      <w:r w:rsidR="002D2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Одинаково опаздывают на работу относительное с притяжательным. Это две подруги</w:t>
      </w:r>
      <w:r w:rsidR="00A52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другие части речи в отделе постоянно удивляются, как они могли подружиться… Относительное всегда выбирает вещи с оттенком серого, заплетает русые волосы в тугие косы и не спеша попивает крепкий кофе.</w:t>
      </w:r>
      <w:r w:rsidR="00CC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Притяжательное носит только яркую одежду, чёлка окрашена в розовый, на волосах укладка, на сверкающем лице блестящий макияж. </w:t>
      </w:r>
      <w:r w:rsidR="00A14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работу они не торопятся, потому что знают, в случае чего</w:t>
      </w:r>
      <w:r w:rsidR="00983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</w:t>
      </w:r>
      <w:r w:rsidR="00A14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подменят другие части речи. Существительное долго не ждёт</w:t>
      </w:r>
      <w:r w:rsidR="0016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оно ценит своё время и в качестве наказания может лишить прилагательных работы.</w:t>
      </w:r>
      <w:r w:rsidR="00E95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4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Относительное заменит на предлог</w:t>
      </w:r>
      <w:r w:rsidR="0016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(каменная стена – стена из камня)</w:t>
      </w:r>
      <w:r w:rsidR="00A14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r w:rsidR="0016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притяжательное </w:t>
      </w:r>
      <w:r w:rsidR="00492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16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существительным в косвенном падеже (мамин совет – совет мамы).</w:t>
      </w:r>
      <w:r w:rsidR="00DB5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Даже, когда эти подруги всё-таки приходят вовремя и берутся за работу, всё делают спустя рукава. Они могут настолько заболтаться с контекстом, что изменят разряд (</w:t>
      </w:r>
      <w:r w:rsidR="00663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лисья нора </w:t>
      </w:r>
      <w:r w:rsidR="00DB5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663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притяжательное</w:t>
      </w:r>
      <w:r w:rsidR="00DB5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663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лисья шапка</w:t>
      </w:r>
      <w:r w:rsidR="00DB5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663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относительное</w:t>
      </w:r>
      <w:r w:rsidR="00DB5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663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Порой</w:t>
      </w:r>
      <w:r w:rsidR="00983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63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же образом</w:t>
      </w:r>
      <w:r w:rsidR="00983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63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мешают качественному исполнять свои должностные обязанности (золотое кольцо – относительное; золотые руки – качественное).</w:t>
      </w:r>
      <w:r w:rsidR="00DB5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6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тремя этими товарищами кабинет делят полная форма и </w:t>
      </w:r>
      <w:r w:rsidR="00962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краткая</w:t>
      </w:r>
      <w:r w:rsidR="002F6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Полная</w:t>
      </w:r>
      <w:r w:rsidR="008E4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род, число и</w:t>
      </w:r>
      <w:r w:rsidR="002F6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6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подчиняется уже знакомому нам падежу, такова участь дружбы с существительным</w:t>
      </w:r>
      <w:r w:rsidR="008E4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F6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2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Краткая форма дружит только с качественным</w:t>
      </w:r>
      <w:r w:rsidR="00E27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прилагательным. Интересно, оно пользуется популярностью у существительного, потому что дружит с краткой формой или она дружит с качественным только потому, что оно популярно у существительного?</w:t>
      </w:r>
    </w:p>
    <w:p w:rsidR="00EC52A2" w:rsidRPr="00E273C3" w:rsidRDefault="00E273C3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725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примере о</w:t>
      </w:r>
      <w:r w:rsidR="00EC52A2" w:rsidRPr="00725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трыв</w:t>
      </w:r>
      <w:r w:rsidRPr="00725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 w:rsidR="00EC52A2" w:rsidRPr="00725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комедии Д. И. Фонвизина «Недоросль»</w:t>
      </w:r>
      <w:r w:rsidR="00B16108" w:rsidRPr="00725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5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увидеть, как прилагательное умело маскируется под другую часть речи, хотя мы это уже обсудили, когда говорили про роль существительного.</w:t>
      </w:r>
    </w:p>
    <w:p w:rsidR="00EC52A2" w:rsidRPr="00EC52A2" w:rsidRDefault="00725F8E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EC52A2" w:rsidRPr="00EC52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Правдин. Дверь, например, какое имя: существительное или прилагательное?</w:t>
      </w:r>
    </w:p>
    <w:p w:rsidR="00EC52A2" w:rsidRPr="00EC52A2" w:rsidRDefault="00EC52A2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C52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&lt;…&gt;</w:t>
      </w:r>
    </w:p>
    <w:p w:rsidR="00EC52A2" w:rsidRPr="00EC52A2" w:rsidRDefault="00EC52A2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C52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Митрофан. Эта? Прилагательна.</w:t>
      </w:r>
    </w:p>
    <w:p w:rsidR="00EC52A2" w:rsidRPr="00EC52A2" w:rsidRDefault="00EC52A2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52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Правдин. Почему ж?</w:t>
      </w:r>
    </w:p>
    <w:p w:rsidR="00D74DA7" w:rsidRDefault="00EC52A2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C52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Митрофан. Потому что она приложена к своему месту. Вон у чулана шеста неделя дверь стоит ещё не навешена:</w:t>
      </w:r>
      <w:r w:rsidR="00725F8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так та покамест существительна».</w:t>
      </w:r>
    </w:p>
    <w:p w:rsidR="00CD4DD5" w:rsidRDefault="00CD4DD5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внести ясность, всё же приведу примеры: мороженое мясо лежало в морозильной камере</w:t>
      </w:r>
      <w:r w:rsidR="001C3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(прилагательное)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мороженое находилось там же</w:t>
      </w:r>
      <w:r w:rsidR="001C3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(существительное)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96FBF" w:rsidRDefault="007C16FC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 что чаще всего вызывает переполох у других сотрудников, так это близнецы – отглагольное прилагательное и причастие. Как и все близнецы</w:t>
      </w:r>
      <w:r w:rsidR="00983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очень похожи между собой, но всё же имеют существенные отличия. </w:t>
      </w:r>
      <w:r w:rsidR="0086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этим иногда путается орфография, не знает, писать</w:t>
      </w:r>
      <w:r w:rsidR="001C3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</w:t>
      </w:r>
      <w:r w:rsidR="0086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одной «н» или двумя. В этом случае на помощь спешит контекст: девочка была хорош</w:t>
      </w:r>
      <w:r w:rsidR="00991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6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воспитана – процесс; девочка была умна и хорошо </w:t>
      </w:r>
      <w:proofErr w:type="spellStart"/>
      <w:r w:rsidR="0086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воспитанна</w:t>
      </w:r>
      <w:proofErr w:type="spellEnd"/>
      <w:r w:rsidR="0086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качество. </w:t>
      </w:r>
      <w:r w:rsidR="00396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мы увидели, прилагательные можно заменить и другими частями речи, но они продолжают оставаться на хорошем счету. Если бы не они, тексты выглядели бы тускло, безвкусно. С помощью этой части речи тоже можно написать красивые стихотворения, как это сделала Зинаида Гиппиус в произведении «Всё кругом»:</w:t>
      </w:r>
    </w:p>
    <w:p w:rsidR="00202BE8" w:rsidRDefault="00396FBF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6FB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Pr="00396FBF">
        <w:rPr>
          <w:rFonts w:ascii="Times New Roman" w:hAnsi="Times New Roman" w:cs="Times New Roman"/>
          <w:i/>
          <w:sz w:val="28"/>
          <w:szCs w:val="28"/>
        </w:rPr>
        <w:t>Страшное, грубое, липкое, грязное,</w:t>
      </w:r>
    </w:p>
    <w:p w:rsidR="00202BE8" w:rsidRDefault="00396FBF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6FBF">
        <w:rPr>
          <w:rFonts w:ascii="Times New Roman" w:hAnsi="Times New Roman" w:cs="Times New Roman"/>
          <w:i/>
          <w:sz w:val="28"/>
          <w:szCs w:val="28"/>
        </w:rPr>
        <w:t>Жёстко тупое, всегда безобразное,</w:t>
      </w:r>
    </w:p>
    <w:p w:rsidR="00202BE8" w:rsidRDefault="00396FBF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6FBF">
        <w:rPr>
          <w:rFonts w:ascii="Times New Roman" w:hAnsi="Times New Roman" w:cs="Times New Roman"/>
          <w:i/>
          <w:sz w:val="28"/>
          <w:szCs w:val="28"/>
        </w:rPr>
        <w:t>Медленно рвущее, мелко-нечестное,</w:t>
      </w:r>
    </w:p>
    <w:p w:rsidR="00396FBF" w:rsidRDefault="00396FBF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96FBF">
        <w:rPr>
          <w:rFonts w:ascii="Times New Roman" w:hAnsi="Times New Roman" w:cs="Times New Roman"/>
          <w:i/>
          <w:sz w:val="28"/>
          <w:szCs w:val="28"/>
        </w:rPr>
        <w:t>Скользкое, стыдное, низкое, тесное</w:t>
      </w:r>
      <w:r w:rsidR="0053002C">
        <w:rPr>
          <w:rFonts w:ascii="Times New Roman" w:hAnsi="Times New Roman" w:cs="Times New Roman"/>
          <w:i/>
          <w:sz w:val="28"/>
          <w:szCs w:val="28"/>
        </w:rPr>
        <w:t>…»</w:t>
      </w:r>
    </w:p>
    <w:p w:rsidR="00983EC6" w:rsidRDefault="0053002C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Перейдём к глаголу. Его кабинет тоже располагается на третьем этаже, напротив существительного. Если падеж ставит существительное в сильную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позицию (именительный падеж) и делает главным в предложении, то существительное обязательно бежит в кабинет к глаголу или просит его заглянуть к себе.</w:t>
      </w:r>
      <w:r w:rsidR="00177EB7">
        <w:rPr>
          <w:rFonts w:ascii="Times New Roman" w:hAnsi="Times New Roman" w:cs="Times New Roman"/>
          <w:sz w:val="28"/>
          <w:szCs w:val="28"/>
        </w:rPr>
        <w:t xml:space="preserve"> Именно в этот момент глагол становится</w:t>
      </w:r>
      <w:r w:rsidR="00320EC1">
        <w:rPr>
          <w:rFonts w:ascii="Times New Roman" w:hAnsi="Times New Roman" w:cs="Times New Roman"/>
          <w:sz w:val="28"/>
          <w:szCs w:val="28"/>
        </w:rPr>
        <w:t xml:space="preserve"> сказуемым</w:t>
      </w:r>
      <w:r w:rsidR="00177EB7">
        <w:rPr>
          <w:rFonts w:ascii="Times New Roman" w:hAnsi="Times New Roman" w:cs="Times New Roman"/>
          <w:sz w:val="28"/>
          <w:szCs w:val="28"/>
        </w:rPr>
        <w:t>. Конечно, можно построить предложение только с одним из главных членов, но, когда их два, предложени</w:t>
      </w:r>
      <w:r w:rsidR="009B2B48">
        <w:rPr>
          <w:rFonts w:ascii="Times New Roman" w:hAnsi="Times New Roman" w:cs="Times New Roman"/>
          <w:sz w:val="28"/>
          <w:szCs w:val="28"/>
        </w:rPr>
        <w:t>е</w:t>
      </w:r>
      <w:r w:rsidR="00177EB7">
        <w:rPr>
          <w:rFonts w:ascii="Times New Roman" w:hAnsi="Times New Roman" w:cs="Times New Roman"/>
          <w:sz w:val="28"/>
          <w:szCs w:val="28"/>
        </w:rPr>
        <w:t xml:space="preserve"> выглядит более полноценным</w:t>
      </w:r>
      <w:r w:rsidR="00D70435">
        <w:rPr>
          <w:rFonts w:ascii="Times New Roman" w:hAnsi="Times New Roman" w:cs="Times New Roman"/>
          <w:sz w:val="28"/>
          <w:szCs w:val="28"/>
        </w:rPr>
        <w:t>,</w:t>
      </w:r>
      <w:r w:rsidR="00816803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D70435">
        <w:rPr>
          <w:rFonts w:ascii="Times New Roman" w:hAnsi="Times New Roman" w:cs="Times New Roman"/>
          <w:sz w:val="28"/>
          <w:szCs w:val="28"/>
        </w:rPr>
        <w:t xml:space="preserve"> естественным что</w:t>
      </w:r>
      <w:r w:rsidR="00983EC6">
        <w:rPr>
          <w:rFonts w:ascii="Times New Roman" w:hAnsi="Times New Roman" w:cs="Times New Roman"/>
          <w:sz w:val="28"/>
          <w:szCs w:val="28"/>
        </w:rPr>
        <w:t xml:space="preserve"> </w:t>
      </w:r>
      <w:r w:rsidR="00D70435">
        <w:rPr>
          <w:rFonts w:ascii="Times New Roman" w:hAnsi="Times New Roman" w:cs="Times New Roman"/>
          <w:sz w:val="28"/>
          <w:szCs w:val="28"/>
        </w:rPr>
        <w:t>ли</w:t>
      </w:r>
      <w:r w:rsidR="00983EC6">
        <w:rPr>
          <w:rFonts w:ascii="Times New Roman" w:hAnsi="Times New Roman" w:cs="Times New Roman"/>
          <w:sz w:val="28"/>
          <w:szCs w:val="28"/>
        </w:rPr>
        <w:t>..</w:t>
      </w:r>
      <w:r w:rsidR="00D704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6E190C">
        <w:rPr>
          <w:rFonts w:ascii="Times New Roman" w:hAnsi="Times New Roman" w:cs="Times New Roman"/>
          <w:sz w:val="28"/>
          <w:szCs w:val="28"/>
        </w:rPr>
        <w:t>ожет поэтому д</w:t>
      </w:r>
      <w:r>
        <w:rPr>
          <w:rFonts w:ascii="Times New Roman" w:hAnsi="Times New Roman" w:cs="Times New Roman"/>
          <w:sz w:val="28"/>
          <w:szCs w:val="28"/>
        </w:rPr>
        <w:t>руги</w:t>
      </w:r>
      <w:r w:rsidR="006E19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части речи</w:t>
      </w:r>
      <w:r w:rsidR="006E190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0C">
        <w:rPr>
          <w:rFonts w:ascii="Times New Roman" w:hAnsi="Times New Roman" w:cs="Times New Roman"/>
          <w:sz w:val="28"/>
          <w:szCs w:val="28"/>
        </w:rPr>
        <w:t>стали пускать слухи</w:t>
      </w:r>
      <w:r>
        <w:rPr>
          <w:rFonts w:ascii="Times New Roman" w:hAnsi="Times New Roman" w:cs="Times New Roman"/>
          <w:sz w:val="28"/>
          <w:szCs w:val="28"/>
        </w:rPr>
        <w:t>, что между существительным и глаголом романтические отношения.</w:t>
      </w:r>
      <w:r w:rsidR="00851BB4">
        <w:rPr>
          <w:rFonts w:ascii="Times New Roman" w:hAnsi="Times New Roman" w:cs="Times New Roman"/>
          <w:sz w:val="28"/>
          <w:szCs w:val="28"/>
        </w:rPr>
        <w:t xml:space="preserve"> А почему бы и нет? Глагол – одна из наиболее многогранных частей речи. Он может выражать действие, состояние, отношение к реальности</w:t>
      </w:r>
      <w:r w:rsidR="00E156BD">
        <w:rPr>
          <w:rFonts w:ascii="Times New Roman" w:hAnsi="Times New Roman" w:cs="Times New Roman"/>
          <w:sz w:val="28"/>
          <w:szCs w:val="28"/>
        </w:rPr>
        <w:t>. Он часто признаётся существительному, что он, как и другие люди бывает несовершенным. Существительному только и остаётся, что успокоить глагол и напомнить о том, что совершенным он тоже бывает.</w:t>
      </w:r>
      <w:r w:rsidR="00F50D3A">
        <w:rPr>
          <w:rFonts w:ascii="Times New Roman" w:hAnsi="Times New Roman" w:cs="Times New Roman"/>
          <w:sz w:val="28"/>
          <w:szCs w:val="28"/>
        </w:rPr>
        <w:t xml:space="preserve"> Благодаря глаголу мы понимаем временной контекст, </w:t>
      </w:r>
      <w:r w:rsidR="00BC40CC">
        <w:rPr>
          <w:rFonts w:ascii="Times New Roman" w:hAnsi="Times New Roman" w:cs="Times New Roman"/>
          <w:sz w:val="28"/>
          <w:szCs w:val="28"/>
        </w:rPr>
        <w:t xml:space="preserve">момент, в который произошло то или иное </w:t>
      </w:r>
      <w:r w:rsidR="001F5612">
        <w:rPr>
          <w:rFonts w:ascii="Times New Roman" w:hAnsi="Times New Roman" w:cs="Times New Roman"/>
          <w:sz w:val="28"/>
          <w:szCs w:val="28"/>
        </w:rPr>
        <w:t>событие</w:t>
      </w:r>
      <w:r w:rsidR="00BC40CC">
        <w:rPr>
          <w:rFonts w:ascii="Times New Roman" w:hAnsi="Times New Roman" w:cs="Times New Roman"/>
          <w:sz w:val="28"/>
          <w:szCs w:val="28"/>
        </w:rPr>
        <w:t>.</w:t>
      </w:r>
      <w:r w:rsidR="00F50D3A">
        <w:rPr>
          <w:rFonts w:ascii="Times New Roman" w:hAnsi="Times New Roman" w:cs="Times New Roman"/>
          <w:sz w:val="28"/>
          <w:szCs w:val="28"/>
        </w:rPr>
        <w:t xml:space="preserve"> Ведь глагол бывает прошедшего, настоящего и будущего времени.</w:t>
      </w:r>
      <w:r w:rsidR="00436728">
        <w:rPr>
          <w:rFonts w:ascii="Times New Roman" w:hAnsi="Times New Roman" w:cs="Times New Roman"/>
          <w:sz w:val="28"/>
          <w:szCs w:val="28"/>
        </w:rPr>
        <w:t xml:space="preserve"> Но что этакого нашло в нём существительное? Оригинальность глагола – присутствие наклонения: изъявительное, повелительное, условное. У этой части речи много друзей: возвратность, переходность, залог (действительный и страдательный, который</w:t>
      </w:r>
      <w:r w:rsidR="00983EC6">
        <w:rPr>
          <w:rFonts w:ascii="Times New Roman" w:hAnsi="Times New Roman" w:cs="Times New Roman"/>
          <w:sz w:val="28"/>
          <w:szCs w:val="28"/>
        </w:rPr>
        <w:t>,</w:t>
      </w:r>
      <w:r w:rsidR="00436728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983EC6">
        <w:rPr>
          <w:rFonts w:ascii="Times New Roman" w:hAnsi="Times New Roman" w:cs="Times New Roman"/>
          <w:sz w:val="28"/>
          <w:szCs w:val="28"/>
        </w:rPr>
        <w:t>,</w:t>
      </w:r>
      <w:r w:rsidR="00436728">
        <w:rPr>
          <w:rFonts w:ascii="Times New Roman" w:hAnsi="Times New Roman" w:cs="Times New Roman"/>
          <w:sz w:val="28"/>
          <w:szCs w:val="28"/>
        </w:rPr>
        <w:t xml:space="preserve"> делится на аналитический и причастный). У глагола можно определить спряжение, но иногда он </w:t>
      </w:r>
      <w:r w:rsidR="00436728" w:rsidRPr="00202BE8">
        <w:rPr>
          <w:rFonts w:ascii="Times New Roman" w:hAnsi="Times New Roman" w:cs="Times New Roman"/>
          <w:sz w:val="28"/>
          <w:szCs w:val="28"/>
        </w:rPr>
        <w:t>устаёт</w:t>
      </w:r>
      <w:r w:rsidR="00436728">
        <w:rPr>
          <w:rFonts w:ascii="Times New Roman" w:hAnsi="Times New Roman" w:cs="Times New Roman"/>
          <w:sz w:val="28"/>
          <w:szCs w:val="28"/>
        </w:rPr>
        <w:t xml:space="preserve"> от этой ежедневной рутины и становится разноспрягаемым или </w:t>
      </w:r>
      <w:proofErr w:type="spellStart"/>
      <w:r w:rsidR="00436728">
        <w:rPr>
          <w:rFonts w:ascii="Times New Roman" w:hAnsi="Times New Roman" w:cs="Times New Roman"/>
          <w:sz w:val="28"/>
          <w:szCs w:val="28"/>
        </w:rPr>
        <w:t>особоспрягаемым</w:t>
      </w:r>
      <w:proofErr w:type="spellEnd"/>
      <w:r w:rsidR="00B732E3">
        <w:rPr>
          <w:rFonts w:ascii="Times New Roman" w:hAnsi="Times New Roman" w:cs="Times New Roman"/>
          <w:sz w:val="28"/>
          <w:szCs w:val="28"/>
        </w:rPr>
        <w:t>. Точно такая же ситуация происходит, когда глагол</w:t>
      </w:r>
      <w:r w:rsidR="00202BE8">
        <w:rPr>
          <w:rFonts w:ascii="Times New Roman" w:hAnsi="Times New Roman" w:cs="Times New Roman"/>
          <w:sz w:val="28"/>
          <w:szCs w:val="28"/>
        </w:rPr>
        <w:t>у становится скучно в привычной</w:t>
      </w:r>
      <w:r w:rsidR="00B732E3">
        <w:rPr>
          <w:rFonts w:ascii="Times New Roman" w:hAnsi="Times New Roman" w:cs="Times New Roman"/>
          <w:sz w:val="28"/>
          <w:szCs w:val="28"/>
        </w:rPr>
        <w:t xml:space="preserve"> компании, с которой видится каждый день – лица, рода, числа. Иногда так и хочется убежать с работы домой, укутаться в тёплый плед, и</w:t>
      </w:r>
      <w:r w:rsidR="00FD1D2A">
        <w:rPr>
          <w:rFonts w:ascii="Times New Roman" w:hAnsi="Times New Roman" w:cs="Times New Roman"/>
          <w:sz w:val="28"/>
          <w:szCs w:val="28"/>
        </w:rPr>
        <w:t xml:space="preserve"> сделать так,</w:t>
      </w:r>
      <w:r w:rsidR="00B732E3">
        <w:rPr>
          <w:rFonts w:ascii="Times New Roman" w:hAnsi="Times New Roman" w:cs="Times New Roman"/>
          <w:sz w:val="28"/>
          <w:szCs w:val="28"/>
        </w:rPr>
        <w:t xml:space="preserve"> чтобы тебя никто не трогал, стать безличным.</w:t>
      </w:r>
    </w:p>
    <w:p w:rsidR="00983EC6" w:rsidRPr="00983EC6" w:rsidRDefault="00CC624B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83EC6">
        <w:rPr>
          <w:rFonts w:ascii="Times New Roman" w:hAnsi="Times New Roman" w:cs="Times New Roman"/>
          <w:i/>
          <w:sz w:val="28"/>
          <w:szCs w:val="28"/>
        </w:rPr>
        <w:t xml:space="preserve">Я люблю глагол, потому что я и есть глагол. Нет, к большому сожалению, у меня нет романтических отношений с существительным. Но мои родные часто признаются мне, что я веду себя так, словно знаю всё лучше всех. Я во всех смыслах человек – слово. </w:t>
      </w:r>
      <w:r w:rsidR="002B5A8D" w:rsidRPr="00983EC6">
        <w:rPr>
          <w:rFonts w:ascii="Times New Roman" w:hAnsi="Times New Roman" w:cs="Times New Roman"/>
          <w:i/>
          <w:sz w:val="28"/>
          <w:szCs w:val="28"/>
        </w:rPr>
        <w:t>Я всегда сдерживаю обещания,</w:t>
      </w:r>
      <w:r w:rsidR="006E35BA" w:rsidRPr="00983EC6">
        <w:rPr>
          <w:rFonts w:ascii="Times New Roman" w:hAnsi="Times New Roman" w:cs="Times New Roman"/>
          <w:i/>
          <w:sz w:val="28"/>
          <w:szCs w:val="28"/>
        </w:rPr>
        <w:t xml:space="preserve"> люблю</w:t>
      </w:r>
      <w:r w:rsidR="006E35BA" w:rsidRPr="00983E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</w:t>
      </w:r>
      <w:proofErr w:type="spellStart"/>
      <w:r w:rsidR="006E35BA" w:rsidRPr="00983E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глаголить</w:t>
      </w:r>
      <w:proofErr w:type="spellEnd"/>
      <w:r w:rsidR="006E35BA" w:rsidRPr="00983E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прописные и непреложные истины»</w:t>
      </w:r>
      <w:r w:rsidR="00181B06" w:rsidRPr="00983E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2B5A8D" w:rsidRPr="00983EC6">
        <w:rPr>
          <w:rFonts w:ascii="Times New Roman" w:hAnsi="Times New Roman" w:cs="Times New Roman"/>
          <w:i/>
          <w:sz w:val="28"/>
          <w:szCs w:val="28"/>
        </w:rPr>
        <w:t xml:space="preserve"> а самое главное, что работаю я тоже со словом. Учу писать и пишу сама.</w:t>
      </w:r>
      <w:r w:rsidRPr="00983E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35BA" w:rsidRPr="00983EC6">
        <w:rPr>
          <w:rFonts w:ascii="Times New Roman" w:hAnsi="Times New Roman" w:cs="Times New Roman"/>
          <w:i/>
          <w:sz w:val="28"/>
          <w:szCs w:val="28"/>
        </w:rPr>
        <w:t>И с каждым днём продолжаю поражаться силе слова. Что-то я отвлеклась…</w:t>
      </w:r>
    </w:p>
    <w:p w:rsidR="00A87E90" w:rsidRDefault="006E35BA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глагол занимает особую должность. Без него можно представить предложение, но текст – невозможно. Он помогает выразить нам процесс, действия и мысли.</w:t>
      </w:r>
      <w:r w:rsidR="00A87E90">
        <w:rPr>
          <w:rFonts w:ascii="Times New Roman" w:hAnsi="Times New Roman" w:cs="Times New Roman"/>
          <w:sz w:val="28"/>
          <w:szCs w:val="28"/>
        </w:rPr>
        <w:t xml:space="preserve"> По этому поводу нельзя не вспомнить прекрасное «Стихотворение из глаголов» Александра Филимонова-Высоцкого:</w:t>
      </w:r>
    </w:p>
    <w:p w:rsidR="00202BE8" w:rsidRDefault="00A87E90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87E90">
        <w:rPr>
          <w:rFonts w:ascii="Times New Roman" w:hAnsi="Times New Roman" w:cs="Times New Roman"/>
          <w:i/>
          <w:sz w:val="28"/>
          <w:szCs w:val="28"/>
        </w:rPr>
        <w:t>«</w:t>
      </w:r>
      <w:r w:rsidRPr="00A87E9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Мечтать, любить, спасать стараться,</w:t>
      </w:r>
    </w:p>
    <w:p w:rsidR="00202BE8" w:rsidRDefault="00A87E90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87E9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 предавать и не бояться,</w:t>
      </w:r>
    </w:p>
    <w:p w:rsidR="00202BE8" w:rsidRDefault="00A87E90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87E9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Но не казаться, и не врать,</w:t>
      </w:r>
    </w:p>
    <w:p w:rsidR="00396FBF" w:rsidRDefault="00A87E90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A87E9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Молиться, жить и защищать</w:t>
      </w:r>
      <w:r w:rsidRPr="00A87E90">
        <w:rPr>
          <w:rFonts w:ascii="Times New Roman" w:hAnsi="Times New Roman" w:cs="Times New Roman"/>
          <w:i/>
          <w:sz w:val="28"/>
          <w:szCs w:val="28"/>
        </w:rPr>
        <w:t xml:space="preserve">». </w:t>
      </w:r>
    </w:p>
    <w:p w:rsidR="009A4C20" w:rsidRDefault="009A4C20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Сейчас я рассуж</w:t>
      </w:r>
      <w:r w:rsidR="00EF089D">
        <w:rPr>
          <w:rFonts w:ascii="Times New Roman" w:hAnsi="Times New Roman" w:cs="Times New Roman"/>
          <w:sz w:val="28"/>
          <w:szCs w:val="28"/>
        </w:rPr>
        <w:t>дала о силе слова. Но, если сила</w:t>
      </w:r>
      <w:r>
        <w:rPr>
          <w:rFonts w:ascii="Times New Roman" w:hAnsi="Times New Roman" w:cs="Times New Roman"/>
          <w:sz w:val="28"/>
          <w:szCs w:val="28"/>
        </w:rPr>
        <w:t xml:space="preserve"> попад</w:t>
      </w:r>
      <w:r w:rsidR="0069580D">
        <w:rPr>
          <w:rFonts w:ascii="Times New Roman" w:hAnsi="Times New Roman" w:cs="Times New Roman"/>
          <w:sz w:val="28"/>
          <w:szCs w:val="28"/>
        </w:rPr>
        <w:t>ает в п</w:t>
      </w:r>
      <w:r w:rsidR="00202BE8">
        <w:rPr>
          <w:rFonts w:ascii="Times New Roman" w:hAnsi="Times New Roman" w:cs="Times New Roman"/>
          <w:sz w:val="28"/>
          <w:szCs w:val="28"/>
        </w:rPr>
        <w:t>лохие руки, а точнее выходит из</w:t>
      </w:r>
      <w:r w:rsidR="0069580D">
        <w:rPr>
          <w:rFonts w:ascii="Times New Roman" w:hAnsi="Times New Roman" w:cs="Times New Roman"/>
          <w:sz w:val="28"/>
          <w:szCs w:val="28"/>
        </w:rPr>
        <w:t xml:space="preserve"> </w:t>
      </w:r>
      <w:r w:rsidR="00983EC6" w:rsidRPr="00202BE8">
        <w:rPr>
          <w:rFonts w:ascii="Times New Roman" w:hAnsi="Times New Roman" w:cs="Times New Roman"/>
          <w:sz w:val="28"/>
          <w:szCs w:val="28"/>
        </w:rPr>
        <w:t>уст</w:t>
      </w:r>
      <w:r w:rsidR="0069580D">
        <w:rPr>
          <w:rFonts w:ascii="Times New Roman" w:hAnsi="Times New Roman" w:cs="Times New Roman"/>
          <w:sz w:val="28"/>
          <w:szCs w:val="28"/>
        </w:rPr>
        <w:t xml:space="preserve"> дурного человека, то жди беды. Словом можно ранить гораздо хуже, чем ножом, оставляя никогда не заживающую, не совместимую с жизнью глубокую рану. Жаль, не все это понимают. А может, просто недооценивают силу слова?</w:t>
      </w:r>
      <w:r w:rsidR="00631FC7">
        <w:rPr>
          <w:rFonts w:ascii="Times New Roman" w:hAnsi="Times New Roman" w:cs="Times New Roman"/>
          <w:sz w:val="28"/>
          <w:szCs w:val="28"/>
        </w:rPr>
        <w:t xml:space="preserve"> Отсылаю вас к наречиям, которые </w:t>
      </w:r>
      <w:r w:rsidR="0063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31FC7" w:rsidRPr="00287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безостановочно говорят, даже не задумываясь о чём</w:t>
      </w:r>
      <w:r w:rsidR="00631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7A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наречия находится на второ</w:t>
      </w:r>
      <w:r w:rsidR="004A0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этаже. Это женщина пожилых лет. </w:t>
      </w:r>
      <w:r w:rsidR="0024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не привыкла изменять своим принципам, поэтому р</w:t>
      </w:r>
      <w:r w:rsidR="004A0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аботает в этой компании настолько давно, что начальство выделило ей компьютер.</w:t>
      </w:r>
      <w:r w:rsidR="00D17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раз, заходя к ней в кабинет, можно увидеть, как морщинистые руки с </w:t>
      </w:r>
      <w:r w:rsidR="00D17B64" w:rsidRPr="0047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облезлым</w:t>
      </w:r>
      <w:r w:rsidR="00D17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бордовым лаком на ногтях что-то усердно печатают.</w:t>
      </w:r>
      <w:r w:rsidR="0047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всем бабушкам, ей очень не хватает общения, поэтому она с нетерпением ждёт, пока кто-нибудь из других частей речи к ней заглянет. </w:t>
      </w:r>
      <w:r w:rsidR="00D2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хотя самыми болтливыми в отделе считаются род, число и падеж, они никогда не навещают наречие. </w:t>
      </w:r>
      <w:r w:rsidR="0047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вокруг сравнивают её кабинет с бермудским треугольником, если зайдёшь в него, то обязательно пропадёшь на несколько часов. Здесь палка о двух концах получается. </w:t>
      </w:r>
      <w:r w:rsidR="0034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одной стороны, р</w:t>
      </w:r>
      <w:r w:rsidR="0047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за</w:t>
      </w:r>
      <w:r w:rsidR="0034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разговорами не продвигается, а</w:t>
      </w:r>
      <w:r w:rsidR="0047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другой стороны, </w:t>
      </w:r>
      <w:r w:rsidR="0034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наречию же тоже хочется о себе рассказать, о жизни своей. Сейчас мы немного о ней и узнаем. </w:t>
      </w:r>
      <w:r w:rsidR="0042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Бабушке всё-таки лет уже много, поэтому состояние у неё либо знаменательное, либо местоимённое</w:t>
      </w:r>
      <w:r w:rsidR="00C06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Знаменательное приобретает определительный или обстоятельственный оттенок. У нашей бабушки по линии определительного наречия есть замечательные внуки: наречия образа действия, меры и степени, совместности, сравнительно-уподобительные. По линии обстоятельственного наречия внуки тоже имеются: наречия причины, времени, места, цели.</w:t>
      </w:r>
      <w:r w:rsidR="0092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Помимо разговоров о себе да внуках наречие любит сплетни. Эта женщина самая первая заметила об особой связи между глаголом и существительным, хотя работает на другом этаже. При </w:t>
      </w:r>
      <w:proofErr w:type="spellStart"/>
      <w:r w:rsidR="0092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перемывании</w:t>
      </w:r>
      <w:proofErr w:type="spellEnd"/>
      <w:r w:rsidR="0092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косточек </w:t>
      </w:r>
      <w:r w:rsidR="00C90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кому-либо</w:t>
      </w:r>
      <w:r w:rsidR="00DB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0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часто указывает на какие-то детали, которые не замечают другие (указательные наречия), вопрошает (вопросительные наречия), относится ко всему с подозрением (относительные наречия), определяет, кого или что нужно обсудить прямо сейчас (определительные наречия) или наоборот не может определиться вовсе (неопределённые наречия) и поэтому начинает отрицать всё, что она когда-либо говорила до этого (отрицательные наречия).</w:t>
      </w:r>
      <w:r w:rsidR="00FA7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отметить, наречие хочет стать лучше и избавиться от желания всё и всех обсуждать</w:t>
      </w:r>
      <w:r w:rsidR="00E47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ей помогает верная подруга – степень сравнения</w:t>
      </w:r>
      <w:r w:rsidR="00BA0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Благодаря крепкой дружбе с правильным человеком наречие становится не просто сравнительно лучше (вкуснее/более вкусно), а </w:t>
      </w:r>
      <w:proofErr w:type="spellStart"/>
      <w:r w:rsidR="00BA0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превосходнее</w:t>
      </w:r>
      <w:proofErr w:type="spellEnd"/>
      <w:r w:rsidR="00BA0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(вкуснее всех), чем когда-либо. </w:t>
      </w:r>
      <w:r w:rsidR="007F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наша бабушка всё ч</w:t>
      </w:r>
      <w:r w:rsidR="00E3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аще стала уходить на больничный,</w:t>
      </w:r>
      <w:r w:rsidR="007F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предложении служить союзными словами.</w:t>
      </w:r>
      <w:r w:rsidR="003F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</w:t>
      </w:r>
      <w:r w:rsidR="00DB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F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смотря на это, наречие – исполнительный и внимательный ветеран труда. Оно с удивительной точностью описывает, как и где происходят действия, и помогает понять </w:t>
      </w:r>
      <w:r w:rsidR="003F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смысл ситуации. А нашу любовь к этой части речи</w:t>
      </w:r>
      <w:r w:rsidR="0075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закрепим четверостишием стихотворения Ивана Бунина «Догорел апрельский светлый вечер…»:</w:t>
      </w:r>
    </w:p>
    <w:p w:rsidR="007534CD" w:rsidRPr="007534CD" w:rsidRDefault="007534CD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7534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7534CD">
        <w:rPr>
          <w:rFonts w:ascii="Times New Roman" w:hAnsi="Times New Roman" w:cs="Times New Roman"/>
          <w:i/>
          <w:sz w:val="28"/>
          <w:szCs w:val="28"/>
        </w:rPr>
        <w:t>А Весна в зазеленевшей роще</w:t>
      </w:r>
    </w:p>
    <w:p w:rsidR="007534CD" w:rsidRPr="007534CD" w:rsidRDefault="007534CD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7534CD">
        <w:rPr>
          <w:rFonts w:ascii="Times New Roman" w:hAnsi="Times New Roman" w:cs="Times New Roman"/>
          <w:i/>
          <w:sz w:val="28"/>
          <w:szCs w:val="28"/>
        </w:rPr>
        <w:t xml:space="preserve">Ждет зари, дыханье </w:t>
      </w:r>
      <w:proofErr w:type="spellStart"/>
      <w:r w:rsidRPr="007534CD">
        <w:rPr>
          <w:rFonts w:ascii="Times New Roman" w:hAnsi="Times New Roman" w:cs="Times New Roman"/>
          <w:i/>
          <w:sz w:val="28"/>
          <w:szCs w:val="28"/>
        </w:rPr>
        <w:t>затая</w:t>
      </w:r>
      <w:proofErr w:type="spellEnd"/>
      <w:r w:rsidRPr="007534CD">
        <w:rPr>
          <w:rFonts w:ascii="Times New Roman" w:hAnsi="Times New Roman" w:cs="Times New Roman"/>
          <w:i/>
          <w:sz w:val="28"/>
          <w:szCs w:val="28"/>
        </w:rPr>
        <w:t>, —</w:t>
      </w:r>
    </w:p>
    <w:p w:rsidR="007534CD" w:rsidRPr="007534CD" w:rsidRDefault="007534CD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7534CD">
        <w:rPr>
          <w:rFonts w:ascii="Times New Roman" w:hAnsi="Times New Roman" w:cs="Times New Roman"/>
          <w:i/>
          <w:sz w:val="28"/>
          <w:szCs w:val="28"/>
        </w:rPr>
        <w:t>Чутко внемлет шороху деревьев,</w:t>
      </w:r>
    </w:p>
    <w:p w:rsidR="007534CD" w:rsidRDefault="007534CD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34CD">
        <w:rPr>
          <w:rFonts w:ascii="Times New Roman" w:hAnsi="Times New Roman" w:cs="Times New Roman"/>
          <w:i/>
          <w:sz w:val="28"/>
          <w:szCs w:val="28"/>
        </w:rPr>
        <w:t>Зорко смотрит в темные поля</w:t>
      </w:r>
      <w:r w:rsidRPr="007534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3F2FF2" w:rsidRDefault="003F2FF2" w:rsidP="00A04D4A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Поговорим о местоимении.</w:t>
      </w:r>
      <w:r w:rsidR="00B9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хрупкая и чересчур худая девушка</w:t>
      </w:r>
      <w:r w:rsidR="009F6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бледным румянцем на лице</w:t>
      </w:r>
      <w:r w:rsidR="00B9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сидит в кабинете на втором этаже в самом конце коридора.</w:t>
      </w:r>
      <w:r w:rsidR="00CF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она себя помнит, её никогда не </w:t>
      </w:r>
      <w:r w:rsidR="00D7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устраивало</w:t>
      </w:r>
      <w:r w:rsidR="00CF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 место.</w:t>
      </w:r>
      <w:r w:rsidR="0089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мрачное с грязными окнами, </w:t>
      </w:r>
      <w:r w:rsidR="007C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местоимению совсем не нравится, когда они не вымыты</w:t>
      </w:r>
      <w:r w:rsidR="0089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F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всегда мечтала сидеть в кабинете попросторнее, с большими панорамными окнами и удобным мягким креслом. Все остальные сотрудники давно знают, если т</w:t>
      </w:r>
      <w:r w:rsidR="00103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 срочно понадобилось местоим</w:t>
      </w:r>
      <w:r w:rsidR="00CF0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ение, ищи где угодно, но только не у </w:t>
      </w:r>
      <w:r w:rsidR="00103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неё в кабинете. </w:t>
      </w:r>
      <w:r w:rsidR="008A1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часто болтает с родом, лицом и числом. </w:t>
      </w:r>
      <w:r w:rsidR="00103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девушка любит быть в центре внимания и с удовольствием поселилась бы на третьем этаже возле существительного, но почему-то строгое начальство решило по-другому.</w:t>
      </w:r>
      <w:r w:rsidR="00E61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и пусть. Зато у неё есть верные друзья – разряды. Их целых девять.</w:t>
      </w:r>
      <w:r w:rsidR="00AE0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похоже все остальные части речи вообще не понимают, зачем она здесь работает. </w:t>
      </w:r>
      <w:r w:rsidR="00F1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роль – указать, не называя. </w:t>
      </w:r>
      <w:r w:rsidR="00BB6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Обозначает при этом она предмет, лицо, явление, количество, но конкретно назвать ничего не может. </w:t>
      </w:r>
      <w:r w:rsidR="007A4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Подчиняться падежу местоимению</w:t>
      </w:r>
      <w:r w:rsidR="00A4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совсем не н</w:t>
      </w:r>
      <w:r w:rsidR="007A4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4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авится. А кому же понравится, когда ты так резко должен сменить облик, может</w:t>
      </w:r>
      <w:r w:rsidR="0030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4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другие части речи и не замечают работы местоимения (И.п. – я; Д.п. – мне)?</w:t>
      </w:r>
      <w:r w:rsidR="00F3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Частицы и приставки – одни из немногих, кто хорошо понимает местоимение. Они способны преумножить эту часть речи, чтобы она стала заметнее для других сотрудников (-то, -либо, -</w:t>
      </w:r>
      <w:proofErr w:type="spellStart"/>
      <w:r w:rsidR="00F3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="00F34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-кое, ни, не).</w:t>
      </w:r>
      <w:r w:rsidR="00FA1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девушка настоящая загадка. Она может превратиться и в существительное, и в прилагательное (местоимённое прилагательное), и в наречие, и в числительное.</w:t>
      </w:r>
      <w:r w:rsidR="00781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пока она прячется под маской других сотрудников, уважим её строчкам</w:t>
      </w:r>
      <w:r w:rsidR="00371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 «С</w:t>
      </w:r>
      <w:r w:rsidR="00781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тихотворения</w:t>
      </w:r>
      <w:r w:rsidR="00371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местоимений»</w:t>
      </w:r>
      <w:r w:rsidR="00781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1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Яна </w:t>
      </w:r>
      <w:proofErr w:type="spellStart"/>
      <w:r w:rsidR="00371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Эдманса</w:t>
      </w:r>
      <w:proofErr w:type="spellEnd"/>
      <w:r w:rsidR="00781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2BE8" w:rsidRDefault="0078121C" w:rsidP="00A04D4A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812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7812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Некто с кого-то пример не берёт.</w:t>
      </w:r>
    </w:p>
    <w:p w:rsidR="00202BE8" w:rsidRDefault="0078121C" w:rsidP="00A04D4A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812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 только худеет, не ест и не пьёт,</w:t>
      </w:r>
    </w:p>
    <w:p w:rsidR="00202BE8" w:rsidRDefault="0078121C" w:rsidP="00A04D4A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812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 видит он даже, что некто идёт,</w:t>
      </w:r>
    </w:p>
    <w:p w:rsidR="0078121C" w:rsidRPr="00202BE8" w:rsidRDefault="0078121C" w:rsidP="00A04D4A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812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 знает, что кто-то кого-то не ждёт</w:t>
      </w:r>
      <w:r w:rsidRPr="007812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4F2FDD" w:rsidRDefault="00613A43" w:rsidP="00A04D4A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Числительное приходит на работу без опоздания, но и раньше, чем по</w:t>
      </w:r>
      <w:r w:rsidR="0085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ложено оно </w:t>
      </w:r>
      <w:r w:rsidR="007C59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придёт.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7C59C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молодой человек прекрасно знает,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</w:t>
      </w:r>
      <w:r w:rsidR="00BE67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тработанные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часы ему никто не заплатит. </w:t>
      </w:r>
      <w:r w:rsidR="00263F95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слегка взъ</w:t>
      </w:r>
      <w:r w:rsidR="0026624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ерошенные волосы и мятая одежда, на носу с горбинкой располагаются очки</w:t>
      </w:r>
      <w:r w:rsidR="0042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толстыми линзами</w:t>
      </w:r>
      <w:r w:rsidR="00266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на работе знают, что </w:t>
      </w:r>
      <w:r w:rsidR="00383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парень со второго этажа</w:t>
      </w:r>
      <w:r w:rsidR="0042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копит на покупку нового </w:t>
      </w:r>
      <w:r w:rsidR="00420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автомобиля, следовательно, ему очень нужны деньги. А кому они не нужны? Но пару раз его заставали</w:t>
      </w:r>
      <w:r w:rsidR="0081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истинно мерзкими действиями. Это был день, когда числительное получило зарплату.</w:t>
      </w:r>
      <w:r w:rsidR="0042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AD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перешагнув дверь своего кабинета</w:t>
      </w:r>
      <w:r w:rsidR="00F27B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ещё не успев</w:t>
      </w:r>
      <w:r w:rsidR="00F2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толком</w:t>
      </w:r>
      <w:r w:rsidR="0081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закрыть </w:t>
      </w:r>
      <w:r w:rsidR="00F27B2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10AD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собой дверь</w:t>
      </w:r>
      <w:r w:rsidR="00F27B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тут же принялся пересчитывать деньги. Эти ребята, конечно, любят счёт, но вряд</w:t>
      </w:r>
      <w:r w:rsidR="00DB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такой. </w:t>
      </w:r>
      <w:r w:rsidR="003D4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Парень жадно стал облизывать грязные подушечки указательного и большого пальцев и перебирать в руках бумажки. Деньги он при этом подносил к лицу слишком близко, то ли наслаждаясь моментом и разглядывая купюры, то ли сослепу. Этот круговорот тщательного пересчёта зарплата прошла раза три, прежде</w:t>
      </w:r>
      <w:r w:rsidR="00DB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остаться крайне замусоленной слюнями. </w:t>
      </w:r>
      <w:r w:rsidR="00092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если опустить ситуацию с деньгами, то числительное в целом неплохой парень. Он тоже общается с разрядами, но не с теми, что дружат</w:t>
      </w:r>
      <w:r w:rsidR="00DF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местоимением и прилагательным, а с их братьями – порядковыми и количественными числительными.</w:t>
      </w:r>
      <w:r w:rsidR="0038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последних друзей много: дробные, целые, собирательные, простые, сложные, составные.</w:t>
      </w:r>
      <w:r w:rsidR="009D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</w:t>
      </w:r>
      <w:r w:rsidR="00DB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свою очередь, </w:t>
      </w:r>
      <w:r w:rsidR="009D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власть над склонением. </w:t>
      </w:r>
      <w:r w:rsidR="00F6608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</w:t>
      </w:r>
      <w:r w:rsidR="009D17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ислительное доставляет много хлопот орфографии, бывает сложно разобраться, как оно пишется. Иногда к этому парню в кабинет заглядывают род, падеж, число</w:t>
      </w:r>
      <w:r w:rsidR="00F66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6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Числительные играют большую роль, помогают нам обозначить количество или порядок предмета. Если бы не оно, не было бы царицы наук – математики. </w:t>
      </w:r>
      <w:r w:rsidR="00660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 бы, русский и математика никак не связаны, как могут пересекат</w:t>
      </w:r>
      <w:r w:rsidR="00193B7B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гуманитарные и точные науки?!</w:t>
      </w:r>
      <w:r w:rsidR="006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оно как всё тесно в мире связано! Одно без другого не бывает. </w:t>
      </w:r>
      <w:r w:rsidR="002975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выражения благодарности оставим числительному на память стихотворение из цифр в стиле Александра Пушкина:</w:t>
      </w:r>
    </w:p>
    <w:p w:rsidR="002975A5" w:rsidRPr="002975A5" w:rsidRDefault="002975A5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75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«17, 30, 48</w:t>
      </w:r>
      <w:r w:rsidR="00876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2975A5" w:rsidRPr="002975A5" w:rsidRDefault="002975A5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75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140, 10, </w:t>
      </w:r>
      <w:r w:rsidR="00876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01.</w:t>
      </w:r>
    </w:p>
    <w:p w:rsidR="002975A5" w:rsidRPr="002975A5" w:rsidRDefault="002975A5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75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126, 138,</w:t>
      </w:r>
    </w:p>
    <w:p w:rsidR="002975A5" w:rsidRDefault="002975A5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75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140, 3, 501»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82571" w:rsidRDefault="007F20A2" w:rsidP="00A04D4A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Перейдём к обитателям, чьи кабинеты располагаются на первом этаже. Начнём с предлога. Это молодая симпатичная девушка, слегка полноватая. </w:t>
      </w:r>
      <w:r w:rsidR="004F158B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пухлое лицо обрамляют красивые тёмные кудри.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стол всегда завален большим количеством документов, протоколов и другой бумагой.</w:t>
      </w:r>
      <w:r w:rsidR="0009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еле</w:t>
      </w:r>
      <w:r w:rsidR="00DB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D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успевает справляться с работой. Помимо всего хлам</w:t>
      </w:r>
      <w:r w:rsidR="001354A1">
        <w:rPr>
          <w:rFonts w:ascii="Times New Roman" w:eastAsia="Times New Roman" w:hAnsi="Times New Roman" w:cs="Times New Roman"/>
          <w:sz w:val="28"/>
          <w:szCs w:val="28"/>
          <w:lang w:eastAsia="ru-RU"/>
        </w:rPr>
        <w:t>а, что лежит на рабочем столе и ждёт своего часа,</w:t>
      </w:r>
      <w:r w:rsidR="0009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носит кофе и чай сотрудникам с верхних этажей.</w:t>
      </w:r>
      <w:r w:rsidR="00C7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она не нанималась секретарём или официантом. Но </w:t>
      </w:r>
      <w:r w:rsidR="0070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начальство сказало служить.</w:t>
      </w:r>
      <w:r w:rsidR="00DB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 </w:t>
      </w:r>
      <w:r w:rsidR="00BE086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сделано.</w:t>
      </w:r>
      <w:r w:rsidR="00993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предлог брали на эту должность, то выдвинули много задач, которые она должна выполнять ежедневно. Девушка должна ориентироваться в пространстве, следить за времене</w:t>
      </w:r>
      <w:r w:rsidR="00812765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объектами, добиваться целей, п</w:t>
      </w:r>
      <w:r w:rsidR="00993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оставленных начальством, не искать причин для невыполнения работы или неявки, проводить сравнительный анализ и уступать частям речи с верхних этажей, они всегда правы (по значению: пространственные, временные, объектные, целевые, </w:t>
      </w:r>
      <w:r w:rsidR="009938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причинные, сравнительные, уступки</w:t>
      </w:r>
      <w:r w:rsidR="008127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0C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Девушка сначала старалась сохранять спокойствие, быть простой и состоять из одного слова, потом стала позволять себе занимать больше места, того самого пространства, в котором она должна ориентироваться. Поэтому иногда бывае</w:t>
      </w:r>
      <w:r w:rsidR="00DD07F4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сложной и пишется через дефис или составной. Последняя структура ей особенно нравится, к ней могут присоединиться</w:t>
      </w:r>
      <w:r w:rsidR="00CE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</w:t>
      </w:r>
      <w:r w:rsidR="00DD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слов. В этот момент она перестаёт быть девочкой на побегушках, она занимает своё особое место в предложении.</w:t>
      </w:r>
      <w:r w:rsidR="001D1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предлога есть две дочки. Старшую зовут </w:t>
      </w:r>
      <w:r w:rsidR="00437D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первообразная</w:t>
      </w:r>
      <w:r w:rsidR="001D187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младшую –</w:t>
      </w:r>
      <w:r w:rsidR="0043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производная. Обе хорошенькие</w:t>
      </w:r>
      <w:r w:rsidR="001D18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ярко выраженным румянцем на щёчках и пухленькими губками. Старшая любит распускать тёмные волнистые волосы, младшая заплетает две миленьки</w:t>
      </w:r>
      <w:r w:rsidR="002B19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1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густых косички.</w:t>
      </w:r>
      <w:r w:rsidR="0082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производной три подружки: отымённая, отглагольная, наречная.</w:t>
      </w:r>
      <w:r w:rsidR="000C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5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любят помогать маме. Без неё мы утратили бы связи слов в предложении, лишились передачи смысловых оттенков. Пускай она немного отдохнёт от трудной работы под такое стихотворение:</w:t>
      </w:r>
    </w:p>
    <w:p w:rsidR="00A82571" w:rsidRPr="00A82571" w:rsidRDefault="00A82571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25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«Из-за печки две овечки</w:t>
      </w:r>
    </w:p>
    <w:p w:rsidR="00A82571" w:rsidRPr="00A82571" w:rsidRDefault="00A82571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25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Дружно побежали к речке,</w:t>
      </w:r>
    </w:p>
    <w:p w:rsidR="00A82571" w:rsidRPr="00A82571" w:rsidRDefault="00A82571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25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у речки целый день</w:t>
      </w:r>
    </w:p>
    <w:p w:rsidR="00A82571" w:rsidRDefault="00A82571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25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Лень свою гоняет тень».</w:t>
      </w:r>
    </w:p>
    <w:p w:rsidR="00A82571" w:rsidRPr="00A82571" w:rsidRDefault="00A82571" w:rsidP="00A04D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4CD" w:rsidRDefault="00680E29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соседству с предлогом находится кабинет союза. Это жизнерадостный мужчина средних лет. Про таких обычно говорят человек-праздник. С его лица никогда не сходит улыбка, он </w:t>
      </w:r>
      <w:r w:rsidR="00DA5338">
        <w:rPr>
          <w:rFonts w:ascii="Times New Roman" w:hAnsi="Times New Roman" w:cs="Times New Roman"/>
          <w:sz w:val="28"/>
          <w:szCs w:val="28"/>
        </w:rPr>
        <w:t>всегда настроен только на позитив и уверен, что пессимизм – прямая дорога к смерти. Хорошо, что все сотрудники этого офиса бессмертны, как и русский язык.</w:t>
      </w:r>
      <w:r w:rsidR="00460699">
        <w:rPr>
          <w:rFonts w:ascii="Times New Roman" w:hAnsi="Times New Roman" w:cs="Times New Roman"/>
          <w:sz w:val="28"/>
          <w:szCs w:val="28"/>
        </w:rPr>
        <w:t xml:space="preserve"> Союзу, как человеку, который является душой компании и обладает хорошим чувством юмора всегда рады в любом кабинете.</w:t>
      </w:r>
      <w:r w:rsidR="00EC7E94">
        <w:rPr>
          <w:rFonts w:ascii="Times New Roman" w:hAnsi="Times New Roman" w:cs="Times New Roman"/>
          <w:sz w:val="28"/>
          <w:szCs w:val="28"/>
        </w:rPr>
        <w:t xml:space="preserve"> Он тоже служит частям речи с верхних этажей, но по-другому. Он просто делает то, что хорошо умеет, развлекает и не даёт заскучать.</w:t>
      </w:r>
      <w:r w:rsidR="00460699">
        <w:rPr>
          <w:rFonts w:ascii="Times New Roman" w:hAnsi="Times New Roman" w:cs="Times New Roman"/>
          <w:sz w:val="28"/>
          <w:szCs w:val="28"/>
        </w:rPr>
        <w:t xml:space="preserve"> </w:t>
      </w:r>
      <w:r w:rsidR="000A06A6">
        <w:rPr>
          <w:rFonts w:ascii="Times New Roman" w:hAnsi="Times New Roman" w:cs="Times New Roman"/>
          <w:sz w:val="28"/>
          <w:szCs w:val="28"/>
        </w:rPr>
        <w:t>У него есть друзья, среди которых сочинительный, подчинительный и союзные слова. Сочинительный любит ходить в гости к однородным членам и частям сложносочинённого предложения</w:t>
      </w:r>
      <w:r w:rsidR="005012FA">
        <w:rPr>
          <w:rFonts w:ascii="Times New Roman" w:hAnsi="Times New Roman" w:cs="Times New Roman"/>
          <w:sz w:val="28"/>
          <w:szCs w:val="28"/>
        </w:rPr>
        <w:t>, среди них всегда царит равноправие.</w:t>
      </w:r>
      <w:r w:rsidR="000A06A6">
        <w:rPr>
          <w:rFonts w:ascii="Times New Roman" w:hAnsi="Times New Roman" w:cs="Times New Roman"/>
          <w:sz w:val="28"/>
          <w:szCs w:val="28"/>
        </w:rPr>
        <w:t xml:space="preserve"> Неподалёку от этих товарищей толпятся соединительные, противительные и разделительные. </w:t>
      </w:r>
      <w:r w:rsidR="00384CCE">
        <w:rPr>
          <w:rFonts w:ascii="Times New Roman" w:hAnsi="Times New Roman" w:cs="Times New Roman"/>
          <w:sz w:val="28"/>
          <w:szCs w:val="28"/>
        </w:rPr>
        <w:t>Подчинительный любит беседовать с главной и зависимой частью сложного предложения. К их разговору всегда присоединяются изъяснительные, временные, причинные, целевые, условные, уступительные и сравнительные союзы, следственные.</w:t>
      </w:r>
      <w:r w:rsidR="00F817B6">
        <w:rPr>
          <w:rFonts w:ascii="Times New Roman" w:hAnsi="Times New Roman" w:cs="Times New Roman"/>
          <w:sz w:val="28"/>
          <w:szCs w:val="28"/>
        </w:rPr>
        <w:t xml:space="preserve"> Союз играет важнейшую роль в организации текста, построении сложных синтаксических конструкций и формировании логических связей.</w:t>
      </w:r>
      <w:r w:rsidR="00177DBD">
        <w:rPr>
          <w:rFonts w:ascii="Times New Roman" w:hAnsi="Times New Roman" w:cs="Times New Roman"/>
          <w:sz w:val="28"/>
          <w:szCs w:val="28"/>
        </w:rPr>
        <w:t xml:space="preserve"> Пускай доброта и улыбка, которые разгораются в его теле большим солнечным потоком, светят ещё ярче от этого стихотворения:</w:t>
      </w:r>
    </w:p>
    <w:p w:rsidR="00202BE8" w:rsidRDefault="00541363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177DBD" w:rsidRPr="005413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Звенит капель и солнце светит,</w:t>
      </w:r>
    </w:p>
    <w:p w:rsidR="00202BE8" w:rsidRDefault="00177DBD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13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 по утрам ещё свежо! </w:t>
      </w:r>
    </w:p>
    <w:p w:rsidR="00202BE8" w:rsidRDefault="00177DBD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413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И ребятне, и взрослым людям </w:t>
      </w:r>
    </w:p>
    <w:p w:rsidR="00177DBD" w:rsidRDefault="00177DBD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413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Сегодня дышится легко</w:t>
      </w:r>
      <w:r w:rsidRPr="00541363">
        <w:rPr>
          <w:rFonts w:ascii="Times New Roman" w:hAnsi="Times New Roman" w:cs="Times New Roman"/>
          <w:i/>
          <w:sz w:val="28"/>
          <w:szCs w:val="28"/>
        </w:rPr>
        <w:t>».</w:t>
      </w:r>
    </w:p>
    <w:p w:rsidR="00322D51" w:rsidRDefault="00541363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уже, наверное, догадались, все, кто каким-либо образом служ</w:t>
      </w:r>
      <w:r w:rsidR="002B19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для частей речи </w:t>
      </w:r>
      <w:r w:rsidR="009549A3">
        <w:rPr>
          <w:rFonts w:ascii="Times New Roman" w:hAnsi="Times New Roman" w:cs="Times New Roman"/>
          <w:sz w:val="28"/>
          <w:szCs w:val="28"/>
        </w:rPr>
        <w:t>с верхних этажей, сами располагаются на первом. Частицы из этой же категории. Их очень много, а потому они занимают сразу три сквозных кабинета. К ним никто и никогда не заходит. Не только потому, что их всегда вызывают «личности сверху», а потому, что в их кабинете царит полный хаос. Принтер непроизвольн</w:t>
      </w:r>
      <w:r w:rsidR="0086312B">
        <w:rPr>
          <w:rFonts w:ascii="Times New Roman" w:hAnsi="Times New Roman" w:cs="Times New Roman"/>
          <w:sz w:val="28"/>
          <w:szCs w:val="28"/>
        </w:rPr>
        <w:t>о печатает что-то, тем самым тра</w:t>
      </w:r>
      <w:r w:rsidR="009549A3">
        <w:rPr>
          <w:rFonts w:ascii="Times New Roman" w:hAnsi="Times New Roman" w:cs="Times New Roman"/>
          <w:sz w:val="28"/>
          <w:szCs w:val="28"/>
        </w:rPr>
        <w:t>тя драгоценную бумагу</w:t>
      </w:r>
      <w:r w:rsidR="0086312B">
        <w:rPr>
          <w:rFonts w:ascii="Times New Roman" w:hAnsi="Times New Roman" w:cs="Times New Roman"/>
          <w:sz w:val="28"/>
          <w:szCs w:val="28"/>
        </w:rPr>
        <w:t xml:space="preserve">, кто-то постоянно суетится и бегает, цокая своими острыми шпильками и царапая пол. В этой суматохе чаще всего задеваются бумажные стаканчики с горячим чаем и ароматным кофе, </w:t>
      </w:r>
      <w:r w:rsidR="00564F61">
        <w:rPr>
          <w:rFonts w:ascii="Times New Roman" w:hAnsi="Times New Roman" w:cs="Times New Roman"/>
          <w:sz w:val="28"/>
          <w:szCs w:val="28"/>
        </w:rPr>
        <w:t>которые разливаются по столу, пачкая бумагу и оставляя липкие следы не только на столе, но и на полу.</w:t>
      </w:r>
      <w:r w:rsidR="00353B5B">
        <w:rPr>
          <w:rFonts w:ascii="Times New Roman" w:hAnsi="Times New Roman" w:cs="Times New Roman"/>
          <w:sz w:val="28"/>
          <w:szCs w:val="28"/>
        </w:rPr>
        <w:t xml:space="preserve"> Большая часть этой «серой массы» приходит с утра с ж</w:t>
      </w:r>
      <w:r w:rsidR="00F34F4D">
        <w:rPr>
          <w:rFonts w:ascii="Times New Roman" w:hAnsi="Times New Roman" w:cs="Times New Roman"/>
          <w:sz w:val="28"/>
          <w:szCs w:val="28"/>
        </w:rPr>
        <w:t xml:space="preserve">вачкой во рту. Но после того, как продукт теряет сладость и хоть какой-то вкус, он почему-то оказывается не в мусорном ведре, а приклеенным к обратной стороне стола, ручкам и ножкам стульев, а порой </w:t>
      </w:r>
      <w:r w:rsidR="003A10E5">
        <w:rPr>
          <w:rFonts w:ascii="Times New Roman" w:hAnsi="Times New Roman" w:cs="Times New Roman"/>
          <w:sz w:val="28"/>
          <w:szCs w:val="28"/>
        </w:rPr>
        <w:t>и к стене. Вся эта удручающая атмосфера просто отвратительна, частицы часто жалуются на обстановку в своих кабинетах, но свои</w:t>
      </w:r>
      <w:r w:rsidR="005210E4">
        <w:rPr>
          <w:rFonts w:ascii="Times New Roman" w:hAnsi="Times New Roman" w:cs="Times New Roman"/>
          <w:sz w:val="28"/>
          <w:szCs w:val="28"/>
        </w:rPr>
        <w:t>х привычек</w:t>
      </w:r>
      <w:r w:rsidR="003A10E5">
        <w:rPr>
          <w:rFonts w:ascii="Times New Roman" w:hAnsi="Times New Roman" w:cs="Times New Roman"/>
          <w:sz w:val="28"/>
          <w:szCs w:val="28"/>
        </w:rPr>
        <w:t xml:space="preserve"> не меняют.</w:t>
      </w:r>
      <w:r w:rsidR="009E0097">
        <w:rPr>
          <w:rFonts w:ascii="Times New Roman" w:hAnsi="Times New Roman" w:cs="Times New Roman"/>
          <w:sz w:val="28"/>
          <w:szCs w:val="28"/>
        </w:rPr>
        <w:t xml:space="preserve"> Местоимению я бы пожелала заглянуть сюда, а после начать ценить то, что имеем.</w:t>
      </w:r>
      <w:r w:rsidR="0099329C">
        <w:rPr>
          <w:rFonts w:ascii="Times New Roman" w:hAnsi="Times New Roman" w:cs="Times New Roman"/>
          <w:sz w:val="28"/>
          <w:szCs w:val="28"/>
        </w:rPr>
        <w:t xml:space="preserve"> Первый кабинет занимают модальные или как их ещё называют смысловые частицы, второй – формообразующие, третий – словообразующие. </w:t>
      </w:r>
      <w:r w:rsidR="00A4632D">
        <w:rPr>
          <w:rFonts w:ascii="Times New Roman" w:hAnsi="Times New Roman" w:cs="Times New Roman"/>
          <w:sz w:val="28"/>
          <w:szCs w:val="28"/>
        </w:rPr>
        <w:t xml:space="preserve">Среди смысловых </w:t>
      </w:r>
      <w:r w:rsidR="002B19A2">
        <w:rPr>
          <w:rFonts w:ascii="Times New Roman" w:hAnsi="Times New Roman" w:cs="Times New Roman"/>
          <w:sz w:val="28"/>
          <w:szCs w:val="28"/>
        </w:rPr>
        <w:t xml:space="preserve">частиц </w:t>
      </w:r>
      <w:r w:rsidR="00A4632D">
        <w:rPr>
          <w:rFonts w:ascii="Times New Roman" w:hAnsi="Times New Roman" w:cs="Times New Roman"/>
          <w:sz w:val="28"/>
          <w:szCs w:val="28"/>
        </w:rPr>
        <w:t>мы можем увидеть даму, тыкающую пальцем</w:t>
      </w:r>
      <w:r w:rsidR="006E5BF7">
        <w:rPr>
          <w:rFonts w:ascii="Times New Roman" w:hAnsi="Times New Roman" w:cs="Times New Roman"/>
          <w:sz w:val="28"/>
          <w:szCs w:val="28"/>
        </w:rPr>
        <w:t xml:space="preserve"> (указательные частицы)</w:t>
      </w:r>
      <w:r w:rsidR="00A4632D">
        <w:rPr>
          <w:rFonts w:ascii="Times New Roman" w:hAnsi="Times New Roman" w:cs="Times New Roman"/>
          <w:sz w:val="28"/>
          <w:szCs w:val="28"/>
        </w:rPr>
        <w:t xml:space="preserve">. Она </w:t>
      </w:r>
      <w:r w:rsidR="007E5AE2">
        <w:rPr>
          <w:rFonts w:ascii="Times New Roman" w:hAnsi="Times New Roman" w:cs="Times New Roman"/>
          <w:sz w:val="28"/>
          <w:szCs w:val="28"/>
        </w:rPr>
        <w:t>обычно</w:t>
      </w:r>
      <w:r w:rsidR="009619FE">
        <w:rPr>
          <w:rFonts w:ascii="Times New Roman" w:hAnsi="Times New Roman" w:cs="Times New Roman"/>
          <w:sz w:val="28"/>
          <w:szCs w:val="28"/>
        </w:rPr>
        <w:t xml:space="preserve"> раздаёт всем указания, но, если вдруг кто-то под её руководством сделает что-то неверно, то она снимет с себя всю ответственность</w:t>
      </w:r>
      <w:r w:rsidR="007E5AE2">
        <w:rPr>
          <w:rFonts w:ascii="Times New Roman" w:hAnsi="Times New Roman" w:cs="Times New Roman"/>
          <w:sz w:val="28"/>
          <w:szCs w:val="28"/>
        </w:rPr>
        <w:t xml:space="preserve"> </w:t>
      </w:r>
      <w:r w:rsidR="009619FE">
        <w:rPr>
          <w:rFonts w:ascii="Times New Roman" w:hAnsi="Times New Roman" w:cs="Times New Roman"/>
          <w:sz w:val="28"/>
          <w:szCs w:val="28"/>
        </w:rPr>
        <w:t>и останется не при делах.</w:t>
      </w:r>
      <w:r w:rsidR="006E5BF7">
        <w:rPr>
          <w:rFonts w:ascii="Times New Roman" w:hAnsi="Times New Roman" w:cs="Times New Roman"/>
          <w:sz w:val="28"/>
          <w:szCs w:val="28"/>
        </w:rPr>
        <w:t xml:space="preserve"> Рядом с ней всегда стоит растерянный парень, который задаёт слишком много вопросов, боясь допустить малейшую ошибку (уточняющие частицы). В центре кабинета будет стоять высокая девушка на тех самых шпильках. Её губы всегда накрашены алой помадой, которая оставляет следы на бумажных стаканчиках. Сама она одета в чёрное платье с глубоким декольте (выделительно-ограничительные частицы). За ноутбуком </w:t>
      </w:r>
      <w:r w:rsidR="001F37E9">
        <w:rPr>
          <w:rFonts w:ascii="Times New Roman" w:hAnsi="Times New Roman" w:cs="Times New Roman"/>
          <w:sz w:val="28"/>
          <w:szCs w:val="28"/>
        </w:rPr>
        <w:t>по привычке сидит полный парень в растянутой футболке</w:t>
      </w:r>
      <w:r w:rsidR="007B3086">
        <w:rPr>
          <w:rFonts w:ascii="Times New Roman" w:hAnsi="Times New Roman" w:cs="Times New Roman"/>
          <w:sz w:val="28"/>
          <w:szCs w:val="28"/>
        </w:rPr>
        <w:t xml:space="preserve"> (усилительные частицы)</w:t>
      </w:r>
      <w:r w:rsidR="001F37E9">
        <w:rPr>
          <w:rFonts w:ascii="Times New Roman" w:hAnsi="Times New Roman" w:cs="Times New Roman"/>
          <w:sz w:val="28"/>
          <w:szCs w:val="28"/>
        </w:rPr>
        <w:t>. Только на его рабочем</w:t>
      </w:r>
      <w:r w:rsidR="007B3086">
        <w:rPr>
          <w:rFonts w:ascii="Times New Roman" w:hAnsi="Times New Roman" w:cs="Times New Roman"/>
          <w:sz w:val="28"/>
          <w:szCs w:val="28"/>
        </w:rPr>
        <w:t xml:space="preserve"> столе</w:t>
      </w:r>
      <w:r w:rsidR="001F37E9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7B3086">
        <w:rPr>
          <w:rFonts w:ascii="Times New Roman" w:hAnsi="Times New Roman" w:cs="Times New Roman"/>
          <w:sz w:val="28"/>
          <w:szCs w:val="28"/>
        </w:rPr>
        <w:t>е</w:t>
      </w:r>
      <w:r w:rsidR="00147C54">
        <w:rPr>
          <w:rFonts w:ascii="Times New Roman" w:hAnsi="Times New Roman" w:cs="Times New Roman"/>
          <w:sz w:val="28"/>
          <w:szCs w:val="28"/>
        </w:rPr>
        <w:t>го, конечно, так можно назвать</w:t>
      </w:r>
      <w:r w:rsidR="002B19A2">
        <w:rPr>
          <w:rFonts w:ascii="Times New Roman" w:hAnsi="Times New Roman" w:cs="Times New Roman"/>
          <w:sz w:val="28"/>
          <w:szCs w:val="28"/>
        </w:rPr>
        <w:t>,</w:t>
      </w:r>
      <w:r w:rsidR="00147C54">
        <w:rPr>
          <w:rFonts w:ascii="Times New Roman" w:hAnsi="Times New Roman" w:cs="Times New Roman"/>
          <w:sz w:val="28"/>
          <w:szCs w:val="28"/>
        </w:rPr>
        <w:t xml:space="preserve"> </w:t>
      </w:r>
      <w:r w:rsidR="001F37E9">
        <w:rPr>
          <w:rFonts w:ascii="Times New Roman" w:hAnsi="Times New Roman" w:cs="Times New Roman"/>
          <w:sz w:val="28"/>
          <w:szCs w:val="28"/>
        </w:rPr>
        <w:t>всегда стоит еда. Сегодня, например, на краю лежала пустая коробка со следами от недавно съеденной пиццы, а уже ближе к нему находился пакет с бургером.</w:t>
      </w:r>
      <w:r w:rsidR="00AB6CF6">
        <w:rPr>
          <w:rFonts w:ascii="Times New Roman" w:hAnsi="Times New Roman" w:cs="Times New Roman"/>
          <w:sz w:val="28"/>
          <w:szCs w:val="28"/>
        </w:rPr>
        <w:t xml:space="preserve"> Кругами ходят по кабинету отрицательное, которое не может работать в таком безобразии, утвердительное, которое соглашается с отрицательным, и вопросительное, которое не хочет работать и суетится за компанию. </w:t>
      </w:r>
      <w:r w:rsidR="00924593">
        <w:rPr>
          <w:rFonts w:ascii="Times New Roman" w:hAnsi="Times New Roman" w:cs="Times New Roman"/>
          <w:sz w:val="28"/>
          <w:szCs w:val="28"/>
        </w:rPr>
        <w:t xml:space="preserve">В противоположном углу от усилительного расположилась компания с очень громким человеком, который способен заглушить шум принтера – эмоционально-экспрессивным, второй его подбадривал, кстати, тоже являясь </w:t>
      </w:r>
      <w:r w:rsidR="00924593">
        <w:rPr>
          <w:rFonts w:ascii="Times New Roman" w:hAnsi="Times New Roman" w:cs="Times New Roman"/>
          <w:sz w:val="28"/>
          <w:szCs w:val="28"/>
        </w:rPr>
        <w:lastRenderedPageBreak/>
        <w:t>распространителем свежих сплетен – указывающее на чужую речь. Между ними</w:t>
      </w:r>
      <w:r w:rsidR="00F40AFE">
        <w:rPr>
          <w:rFonts w:ascii="Times New Roman" w:hAnsi="Times New Roman" w:cs="Times New Roman"/>
          <w:sz w:val="28"/>
          <w:szCs w:val="28"/>
        </w:rPr>
        <w:t xml:space="preserve"> стоял сравнительный, он слушал,</w:t>
      </w:r>
      <w:r w:rsidR="00924593">
        <w:rPr>
          <w:rFonts w:ascii="Times New Roman" w:hAnsi="Times New Roman" w:cs="Times New Roman"/>
          <w:sz w:val="28"/>
          <w:szCs w:val="28"/>
        </w:rPr>
        <w:t xml:space="preserve"> </w:t>
      </w:r>
      <w:r w:rsidR="00F40AFE">
        <w:rPr>
          <w:rFonts w:ascii="Times New Roman" w:hAnsi="Times New Roman" w:cs="Times New Roman"/>
          <w:sz w:val="28"/>
          <w:szCs w:val="28"/>
        </w:rPr>
        <w:t>н</w:t>
      </w:r>
      <w:r w:rsidR="00924593">
        <w:rPr>
          <w:rFonts w:ascii="Times New Roman" w:hAnsi="Times New Roman" w:cs="Times New Roman"/>
          <w:sz w:val="28"/>
          <w:szCs w:val="28"/>
        </w:rPr>
        <w:t>о в тот же момент был человеком, который старался</w:t>
      </w:r>
      <w:r w:rsidR="00F40AFE">
        <w:rPr>
          <w:rFonts w:ascii="Times New Roman" w:hAnsi="Times New Roman" w:cs="Times New Roman"/>
          <w:sz w:val="28"/>
          <w:szCs w:val="28"/>
        </w:rPr>
        <w:t xml:space="preserve"> хотя бы</w:t>
      </w:r>
      <w:r w:rsidR="00924593">
        <w:rPr>
          <w:rFonts w:ascii="Times New Roman" w:hAnsi="Times New Roman" w:cs="Times New Roman"/>
          <w:sz w:val="28"/>
          <w:szCs w:val="28"/>
        </w:rPr>
        <w:t xml:space="preserve"> немного приглушить компанию, в которой он находился.</w:t>
      </w:r>
      <w:r w:rsidR="00322D51">
        <w:rPr>
          <w:rFonts w:ascii="Times New Roman" w:hAnsi="Times New Roman" w:cs="Times New Roman"/>
          <w:sz w:val="28"/>
          <w:szCs w:val="28"/>
        </w:rPr>
        <w:t xml:space="preserve"> Во втором кабинете мы увидим персону, которая считает себя очень важной и поэтому повел</w:t>
      </w:r>
      <w:r w:rsidR="002B19A2">
        <w:rPr>
          <w:rFonts w:ascii="Times New Roman" w:hAnsi="Times New Roman" w:cs="Times New Roman"/>
          <w:sz w:val="28"/>
          <w:szCs w:val="28"/>
        </w:rPr>
        <w:t>е</w:t>
      </w:r>
      <w:r w:rsidR="00322D51">
        <w:rPr>
          <w:rFonts w:ascii="Times New Roman" w:hAnsi="Times New Roman" w:cs="Times New Roman"/>
          <w:sz w:val="28"/>
          <w:szCs w:val="28"/>
        </w:rPr>
        <w:t>вает другим постоянно делать всё для себя (повелительная) и условную, которая тянет за собой груз из прошлого и всегда думает, а, сели бы… Частицы хорошо маскируются и их легко можно спутать с союзами. Если мы возьмём одну частицу, то она такая маленькая, но при этом может придать оттенок, отрицание и поучаств</w:t>
      </w:r>
      <w:r w:rsidR="00CB73EA">
        <w:rPr>
          <w:rFonts w:ascii="Times New Roman" w:hAnsi="Times New Roman" w:cs="Times New Roman"/>
          <w:sz w:val="28"/>
          <w:szCs w:val="28"/>
        </w:rPr>
        <w:t>овать в образовании формы</w:t>
      </w:r>
      <w:r w:rsidR="00322D51">
        <w:rPr>
          <w:rFonts w:ascii="Times New Roman" w:hAnsi="Times New Roman" w:cs="Times New Roman"/>
          <w:sz w:val="28"/>
          <w:szCs w:val="28"/>
        </w:rPr>
        <w:t xml:space="preserve"> глагола. Того самого, который восседает на третьем этаже</w:t>
      </w:r>
      <w:r w:rsidR="00CB73EA">
        <w:rPr>
          <w:rFonts w:ascii="Times New Roman" w:hAnsi="Times New Roman" w:cs="Times New Roman"/>
          <w:sz w:val="28"/>
          <w:szCs w:val="28"/>
        </w:rPr>
        <w:t>.</w:t>
      </w:r>
      <w:r w:rsidR="00905674">
        <w:rPr>
          <w:rFonts w:ascii="Times New Roman" w:hAnsi="Times New Roman" w:cs="Times New Roman"/>
          <w:sz w:val="28"/>
          <w:szCs w:val="28"/>
        </w:rPr>
        <w:t xml:space="preserve"> Для таких маленьких, но важных частиц пожелание от Андрея Дементьева в стихотворении «Никогда ни о чем не жалейте»:</w:t>
      </w:r>
    </w:p>
    <w:p w:rsidR="00202BE8" w:rsidRDefault="00905674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05674">
        <w:rPr>
          <w:rFonts w:ascii="Times New Roman" w:hAnsi="Times New Roman" w:cs="Times New Roman"/>
          <w:i/>
          <w:sz w:val="28"/>
          <w:szCs w:val="28"/>
        </w:rPr>
        <w:t>«Никогда, никогда ни о чем не жалейте —</w:t>
      </w:r>
    </w:p>
    <w:p w:rsidR="00202BE8" w:rsidRDefault="00905674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05674">
        <w:rPr>
          <w:rFonts w:ascii="Times New Roman" w:hAnsi="Times New Roman" w:cs="Times New Roman"/>
          <w:i/>
          <w:sz w:val="28"/>
          <w:szCs w:val="28"/>
        </w:rPr>
        <w:t>Ни потерянных дней, ни сгоревшей любви.</w:t>
      </w:r>
    </w:p>
    <w:p w:rsidR="00202BE8" w:rsidRDefault="00905674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05674">
        <w:rPr>
          <w:rFonts w:ascii="Times New Roman" w:hAnsi="Times New Roman" w:cs="Times New Roman"/>
          <w:i/>
          <w:sz w:val="28"/>
          <w:szCs w:val="28"/>
        </w:rPr>
        <w:t>Пусть другой гениально играет на флейте,</w:t>
      </w:r>
    </w:p>
    <w:p w:rsidR="00905674" w:rsidRDefault="00905674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905674">
        <w:rPr>
          <w:rFonts w:ascii="Times New Roman" w:hAnsi="Times New Roman" w:cs="Times New Roman"/>
          <w:i/>
          <w:sz w:val="28"/>
          <w:szCs w:val="28"/>
        </w:rPr>
        <w:t>Но еще гениальнее слушали вы»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05674" w:rsidRDefault="00DC0D76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первого этажа снова поднимемся на третий. В конце коридора есть кабинет, в котором трудится междометие.</w:t>
      </w:r>
      <w:r w:rsidR="00AB4315">
        <w:rPr>
          <w:rFonts w:ascii="Times New Roman" w:hAnsi="Times New Roman" w:cs="Times New Roman"/>
          <w:sz w:val="28"/>
          <w:szCs w:val="28"/>
        </w:rPr>
        <w:t xml:space="preserve"> Это старенький дедушка, он прошёл уже через много болезней и лишился речи</w:t>
      </w:r>
      <w:r w:rsidR="00821342">
        <w:rPr>
          <w:rFonts w:ascii="Times New Roman" w:hAnsi="Times New Roman" w:cs="Times New Roman"/>
          <w:sz w:val="28"/>
          <w:szCs w:val="28"/>
        </w:rPr>
        <w:t>. С</w:t>
      </w:r>
      <w:r w:rsidR="00025699">
        <w:rPr>
          <w:rFonts w:ascii="Times New Roman" w:hAnsi="Times New Roman" w:cs="Times New Roman"/>
          <w:sz w:val="28"/>
          <w:szCs w:val="28"/>
        </w:rPr>
        <w:t>ейчас может произносить только некоторые слоги и возгласы.</w:t>
      </w:r>
      <w:r w:rsidR="00AB4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рабочее место выходит на солнечную сторону. </w:t>
      </w:r>
      <w:r w:rsidR="0020735F">
        <w:rPr>
          <w:rFonts w:ascii="Times New Roman" w:hAnsi="Times New Roman" w:cs="Times New Roman"/>
          <w:sz w:val="28"/>
          <w:szCs w:val="28"/>
        </w:rPr>
        <w:t xml:space="preserve">Это единственный кабинет, из которого есть выход на балкон. </w:t>
      </w:r>
      <w:r w:rsidR="00821342">
        <w:rPr>
          <w:rFonts w:ascii="Times New Roman" w:hAnsi="Times New Roman" w:cs="Times New Roman"/>
          <w:sz w:val="28"/>
          <w:szCs w:val="28"/>
        </w:rPr>
        <w:t>Добрый дедушка взрастил на этом балкончике очень много цветов, так что он теперь похож на прелестную оранжерею.</w:t>
      </w:r>
      <w:r w:rsidR="00717272">
        <w:rPr>
          <w:rFonts w:ascii="Times New Roman" w:hAnsi="Times New Roman" w:cs="Times New Roman"/>
          <w:sz w:val="28"/>
          <w:szCs w:val="28"/>
        </w:rPr>
        <w:t xml:space="preserve"> Не смотря на жизненные трудности, дедушка держится молодцом, сохраняет оптимизм и веру в лучшее.</w:t>
      </w:r>
      <w:r w:rsidR="005D0B91">
        <w:rPr>
          <w:rFonts w:ascii="Times New Roman" w:hAnsi="Times New Roman" w:cs="Times New Roman"/>
          <w:sz w:val="28"/>
          <w:szCs w:val="28"/>
        </w:rPr>
        <w:t xml:space="preserve"> К нему все сотрудники относятся с огромным уважением, поэтому и не заглядывают в его кабинет род, число и падеж, дабы не нагружать лишней работой. Дедушка не имеет грамматической связи с другими словами в предложении. Он предпочитает быть самостоятельным и не из</w:t>
      </w:r>
      <w:r w:rsidR="00C358EE">
        <w:rPr>
          <w:rFonts w:ascii="Times New Roman" w:hAnsi="Times New Roman" w:cs="Times New Roman"/>
          <w:sz w:val="28"/>
          <w:szCs w:val="28"/>
        </w:rPr>
        <w:t>менять структуру предложения, ес</w:t>
      </w:r>
      <w:r w:rsidR="005D0B91">
        <w:rPr>
          <w:rFonts w:ascii="Times New Roman" w:hAnsi="Times New Roman" w:cs="Times New Roman"/>
          <w:sz w:val="28"/>
          <w:szCs w:val="28"/>
        </w:rPr>
        <w:t>ли решит в него заглянуть.</w:t>
      </w:r>
      <w:r w:rsidR="00FC2917">
        <w:rPr>
          <w:rFonts w:ascii="Times New Roman" w:hAnsi="Times New Roman" w:cs="Times New Roman"/>
          <w:sz w:val="28"/>
          <w:szCs w:val="28"/>
        </w:rPr>
        <w:t xml:space="preserve"> Дедушка бывает эмоциональным, волеизъявительным и </w:t>
      </w:r>
      <w:proofErr w:type="spellStart"/>
      <w:r w:rsidR="00FC2917">
        <w:rPr>
          <w:rFonts w:ascii="Times New Roman" w:hAnsi="Times New Roman" w:cs="Times New Roman"/>
          <w:sz w:val="28"/>
          <w:szCs w:val="28"/>
        </w:rPr>
        <w:t>звукоизобразительным</w:t>
      </w:r>
      <w:proofErr w:type="spellEnd"/>
      <w:r w:rsidR="00FC2917">
        <w:rPr>
          <w:rFonts w:ascii="Times New Roman" w:hAnsi="Times New Roman" w:cs="Times New Roman"/>
          <w:sz w:val="28"/>
          <w:szCs w:val="28"/>
        </w:rPr>
        <w:t>.</w:t>
      </w:r>
      <w:r w:rsidR="000F7BF8">
        <w:rPr>
          <w:rFonts w:ascii="Times New Roman" w:hAnsi="Times New Roman" w:cs="Times New Roman"/>
          <w:sz w:val="28"/>
          <w:szCs w:val="28"/>
        </w:rPr>
        <w:t xml:space="preserve"> </w:t>
      </w:r>
      <w:r w:rsidR="00A51FF7">
        <w:rPr>
          <w:rFonts w:ascii="Times New Roman" w:hAnsi="Times New Roman" w:cs="Times New Roman"/>
          <w:sz w:val="28"/>
          <w:szCs w:val="28"/>
        </w:rPr>
        <w:t xml:space="preserve">Междометие помогает отобразить в предложении разный спектр эмоций, а значит и создать определённое настроение всего текста. </w:t>
      </w:r>
      <w:r w:rsidR="000F7BF8">
        <w:rPr>
          <w:rFonts w:ascii="Times New Roman" w:hAnsi="Times New Roman" w:cs="Times New Roman"/>
          <w:sz w:val="28"/>
          <w:szCs w:val="28"/>
        </w:rPr>
        <w:t xml:space="preserve">Уважим доброе междометие стихотворением Наталии </w:t>
      </w:r>
      <w:proofErr w:type="spellStart"/>
      <w:r w:rsidR="000F7BF8">
        <w:rPr>
          <w:rFonts w:ascii="Times New Roman" w:hAnsi="Times New Roman" w:cs="Times New Roman"/>
          <w:sz w:val="28"/>
          <w:szCs w:val="28"/>
        </w:rPr>
        <w:t>Ураловой</w:t>
      </w:r>
      <w:proofErr w:type="spellEnd"/>
      <w:r w:rsidR="000F7BF8">
        <w:rPr>
          <w:rFonts w:ascii="Times New Roman" w:hAnsi="Times New Roman" w:cs="Times New Roman"/>
          <w:sz w:val="28"/>
          <w:szCs w:val="28"/>
        </w:rPr>
        <w:t xml:space="preserve"> Никитин</w:t>
      </w:r>
      <w:r w:rsidR="00A04D4A">
        <w:rPr>
          <w:rFonts w:ascii="Times New Roman" w:hAnsi="Times New Roman" w:cs="Times New Roman"/>
          <w:sz w:val="28"/>
          <w:szCs w:val="28"/>
        </w:rPr>
        <w:t>ой</w:t>
      </w:r>
      <w:r w:rsidR="000F7BF8">
        <w:rPr>
          <w:rFonts w:ascii="Times New Roman" w:hAnsi="Times New Roman" w:cs="Times New Roman"/>
          <w:sz w:val="28"/>
          <w:szCs w:val="28"/>
        </w:rPr>
        <w:t xml:space="preserve"> «Телефон»:</w:t>
      </w:r>
    </w:p>
    <w:p w:rsidR="00202BE8" w:rsidRDefault="000F7BF8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F7BF8">
        <w:rPr>
          <w:rFonts w:ascii="Times New Roman" w:hAnsi="Times New Roman" w:cs="Times New Roman"/>
          <w:i/>
          <w:sz w:val="28"/>
          <w:szCs w:val="28"/>
        </w:rPr>
        <w:t>«</w:t>
      </w:r>
      <w:r w:rsidRPr="000F7B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Ах! Мне объявлена война!</w:t>
      </w:r>
    </w:p>
    <w:p w:rsidR="00202BE8" w:rsidRDefault="000F7BF8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F7B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Вот я протягиваю руку…</w:t>
      </w:r>
    </w:p>
    <w:p w:rsidR="00202BE8" w:rsidRDefault="000F7BF8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F7B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Алё? Алё? – шепчу я в трубку,</w:t>
      </w:r>
    </w:p>
    <w:p w:rsidR="000F7BF8" w:rsidRPr="00202BE8" w:rsidRDefault="000F7BF8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F7B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ответ мне – треск и тишина…</w:t>
      </w:r>
      <w:r w:rsidRPr="000F7BF8">
        <w:rPr>
          <w:rFonts w:ascii="Times New Roman" w:hAnsi="Times New Roman" w:cs="Times New Roman"/>
          <w:i/>
          <w:sz w:val="28"/>
          <w:szCs w:val="28"/>
        </w:rPr>
        <w:t>»</w:t>
      </w:r>
    </w:p>
    <w:p w:rsidR="00292A4A" w:rsidRDefault="00292A4A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Ещё </w:t>
      </w:r>
      <w:r w:rsidR="00640C8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надолго задержимся на </w:t>
      </w:r>
      <w:r w:rsidR="002B19A2"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этаже и обратимся к глаголу. </w:t>
      </w:r>
      <w:r w:rsidR="0034261A">
        <w:rPr>
          <w:rFonts w:ascii="Times New Roman" w:hAnsi="Times New Roman" w:cs="Times New Roman"/>
          <w:sz w:val="28"/>
          <w:szCs w:val="28"/>
        </w:rPr>
        <w:t xml:space="preserve">До существительного он был женат на одной из прилагательных. Так и появилось </w:t>
      </w:r>
      <w:r w:rsidR="005C7068">
        <w:rPr>
          <w:rFonts w:ascii="Times New Roman" w:hAnsi="Times New Roman" w:cs="Times New Roman"/>
          <w:sz w:val="28"/>
          <w:szCs w:val="28"/>
        </w:rPr>
        <w:t>двое детишек – причастия</w:t>
      </w:r>
      <w:r w:rsidR="0034261A">
        <w:rPr>
          <w:rFonts w:ascii="Times New Roman" w:hAnsi="Times New Roman" w:cs="Times New Roman"/>
          <w:sz w:val="28"/>
          <w:szCs w:val="28"/>
        </w:rPr>
        <w:t>, котор</w:t>
      </w:r>
      <w:r w:rsidR="005C7068">
        <w:rPr>
          <w:rFonts w:ascii="Times New Roman" w:hAnsi="Times New Roman" w:cs="Times New Roman"/>
          <w:sz w:val="28"/>
          <w:szCs w:val="28"/>
        </w:rPr>
        <w:t>ые</w:t>
      </w:r>
      <w:r w:rsidR="0034261A">
        <w:rPr>
          <w:rFonts w:ascii="Times New Roman" w:hAnsi="Times New Roman" w:cs="Times New Roman"/>
          <w:sz w:val="28"/>
          <w:szCs w:val="28"/>
        </w:rPr>
        <w:t xml:space="preserve"> вобрал</w:t>
      </w:r>
      <w:r w:rsidR="005C7068">
        <w:rPr>
          <w:rFonts w:ascii="Times New Roman" w:hAnsi="Times New Roman" w:cs="Times New Roman"/>
          <w:sz w:val="28"/>
          <w:szCs w:val="28"/>
        </w:rPr>
        <w:t>и</w:t>
      </w:r>
      <w:r w:rsidR="0034261A">
        <w:rPr>
          <w:rFonts w:ascii="Times New Roman" w:hAnsi="Times New Roman" w:cs="Times New Roman"/>
          <w:sz w:val="28"/>
          <w:szCs w:val="28"/>
        </w:rPr>
        <w:t xml:space="preserve"> в себя качества от отца и матери.</w:t>
      </w:r>
      <w:r w:rsidR="00713245">
        <w:rPr>
          <w:rFonts w:ascii="Times New Roman" w:hAnsi="Times New Roman" w:cs="Times New Roman"/>
          <w:sz w:val="28"/>
          <w:szCs w:val="28"/>
        </w:rPr>
        <w:t xml:space="preserve"> Они освоили кабинет на втором этаже.</w:t>
      </w:r>
      <w:r w:rsidR="00D50E26">
        <w:rPr>
          <w:rFonts w:ascii="Times New Roman" w:hAnsi="Times New Roman" w:cs="Times New Roman"/>
          <w:sz w:val="28"/>
          <w:szCs w:val="28"/>
        </w:rPr>
        <w:t xml:space="preserve"> Первое причастие дружит с полной формой, это нормальная счастливая девочка</w:t>
      </w:r>
      <w:r w:rsidR="00BF3BEA">
        <w:rPr>
          <w:rFonts w:ascii="Times New Roman" w:hAnsi="Times New Roman" w:cs="Times New Roman"/>
          <w:sz w:val="28"/>
          <w:szCs w:val="28"/>
        </w:rPr>
        <w:t xml:space="preserve"> (действительное)</w:t>
      </w:r>
      <w:r w:rsidR="00D50E26">
        <w:rPr>
          <w:rFonts w:ascii="Times New Roman" w:hAnsi="Times New Roman" w:cs="Times New Roman"/>
          <w:sz w:val="28"/>
          <w:szCs w:val="28"/>
        </w:rPr>
        <w:t>.</w:t>
      </w:r>
      <w:r w:rsidR="00A069E8">
        <w:rPr>
          <w:rFonts w:ascii="Times New Roman" w:hAnsi="Times New Roman" w:cs="Times New Roman"/>
          <w:sz w:val="28"/>
          <w:szCs w:val="28"/>
        </w:rPr>
        <w:t xml:space="preserve"> Её половина кабинета всегда чистая, на столе царит порядок, который дополняет небольшой </w:t>
      </w:r>
      <w:r w:rsidR="00A4488A">
        <w:rPr>
          <w:rFonts w:ascii="Times New Roman" w:hAnsi="Times New Roman" w:cs="Times New Roman"/>
          <w:sz w:val="28"/>
          <w:szCs w:val="28"/>
        </w:rPr>
        <w:t>сиреневый</w:t>
      </w:r>
      <w:r w:rsidR="00A069E8">
        <w:rPr>
          <w:rFonts w:ascii="Times New Roman" w:hAnsi="Times New Roman" w:cs="Times New Roman"/>
          <w:sz w:val="28"/>
          <w:szCs w:val="28"/>
        </w:rPr>
        <w:t xml:space="preserve"> флакончик с </w:t>
      </w:r>
      <w:proofErr w:type="spellStart"/>
      <w:r w:rsidR="00A069E8">
        <w:rPr>
          <w:rFonts w:ascii="Times New Roman" w:hAnsi="Times New Roman" w:cs="Times New Roman"/>
          <w:sz w:val="28"/>
          <w:szCs w:val="28"/>
        </w:rPr>
        <w:t>парфюмированной</w:t>
      </w:r>
      <w:proofErr w:type="spellEnd"/>
      <w:r w:rsidR="00A069E8">
        <w:rPr>
          <w:rFonts w:ascii="Times New Roman" w:hAnsi="Times New Roman" w:cs="Times New Roman"/>
          <w:sz w:val="28"/>
          <w:szCs w:val="28"/>
        </w:rPr>
        <w:t xml:space="preserve"> жидкостью. Эта девочка любит приятные сладкие ароматы.</w:t>
      </w:r>
      <w:r w:rsidR="00D50E26">
        <w:rPr>
          <w:rFonts w:ascii="Times New Roman" w:hAnsi="Times New Roman" w:cs="Times New Roman"/>
          <w:sz w:val="28"/>
          <w:szCs w:val="28"/>
        </w:rPr>
        <w:t xml:space="preserve"> А вот вторая дочь получилась какой-то странной. </w:t>
      </w:r>
      <w:r w:rsidR="001917BE">
        <w:rPr>
          <w:rFonts w:ascii="Times New Roman" w:hAnsi="Times New Roman" w:cs="Times New Roman"/>
          <w:sz w:val="28"/>
          <w:szCs w:val="28"/>
        </w:rPr>
        <w:t xml:space="preserve">Она всё время всем недовольна, говорит, как ей мешает работать сестра и мечтает съехать из этого приторного кабинета. Она </w:t>
      </w:r>
      <w:r w:rsidR="00885552">
        <w:rPr>
          <w:rFonts w:ascii="Times New Roman" w:hAnsi="Times New Roman" w:cs="Times New Roman"/>
          <w:sz w:val="28"/>
          <w:szCs w:val="28"/>
        </w:rPr>
        <w:t>всегда</w:t>
      </w:r>
      <w:r w:rsidR="00D50E26">
        <w:rPr>
          <w:rFonts w:ascii="Times New Roman" w:hAnsi="Times New Roman" w:cs="Times New Roman"/>
          <w:sz w:val="28"/>
          <w:szCs w:val="28"/>
        </w:rPr>
        <w:t xml:space="preserve"> плачет и обижается</w:t>
      </w:r>
      <w:r w:rsidR="00885552">
        <w:rPr>
          <w:rFonts w:ascii="Times New Roman" w:hAnsi="Times New Roman" w:cs="Times New Roman"/>
          <w:sz w:val="28"/>
          <w:szCs w:val="28"/>
        </w:rPr>
        <w:t>, никто и никогда не видел её счастливой или хотя бы спокойной. Даже,</w:t>
      </w:r>
      <w:r w:rsidR="00B71058">
        <w:rPr>
          <w:rFonts w:ascii="Times New Roman" w:hAnsi="Times New Roman" w:cs="Times New Roman"/>
          <w:sz w:val="28"/>
          <w:szCs w:val="28"/>
        </w:rPr>
        <w:t xml:space="preserve"> ес</w:t>
      </w:r>
      <w:r w:rsidR="00885552">
        <w:rPr>
          <w:rFonts w:ascii="Times New Roman" w:hAnsi="Times New Roman" w:cs="Times New Roman"/>
          <w:sz w:val="28"/>
          <w:szCs w:val="28"/>
        </w:rPr>
        <w:t xml:space="preserve">ли в офисе ничего не происходит, то она найдёт от чего ей страдать. Эта плакса дружит </w:t>
      </w:r>
      <w:r w:rsidR="006A5716">
        <w:rPr>
          <w:rFonts w:ascii="Times New Roman" w:hAnsi="Times New Roman" w:cs="Times New Roman"/>
          <w:sz w:val="28"/>
          <w:szCs w:val="28"/>
        </w:rPr>
        <w:t>с краткой формой.</w:t>
      </w:r>
      <w:r w:rsidR="00B71058">
        <w:rPr>
          <w:rFonts w:ascii="Times New Roman" w:hAnsi="Times New Roman" w:cs="Times New Roman"/>
          <w:sz w:val="28"/>
          <w:szCs w:val="28"/>
        </w:rPr>
        <w:t xml:space="preserve"> </w:t>
      </w:r>
      <w:r w:rsidR="008D53A3">
        <w:rPr>
          <w:rFonts w:ascii="Times New Roman" w:hAnsi="Times New Roman" w:cs="Times New Roman"/>
          <w:sz w:val="28"/>
          <w:szCs w:val="28"/>
        </w:rPr>
        <w:t>Обе девочки – важные звенья, они помогают делать речь ярче, выразительнее и динамичнее.</w:t>
      </w:r>
      <w:r w:rsidR="003B7B01">
        <w:rPr>
          <w:rFonts w:ascii="Times New Roman" w:hAnsi="Times New Roman" w:cs="Times New Roman"/>
          <w:sz w:val="28"/>
          <w:szCs w:val="28"/>
        </w:rPr>
        <w:t xml:space="preserve"> Завершим прошлые дела глагола стихотворением Сергея Есенина «Мы теперь уходим понемногу»:</w:t>
      </w:r>
    </w:p>
    <w:p w:rsidR="00202BE8" w:rsidRDefault="005A3D41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A3D41">
        <w:rPr>
          <w:rFonts w:ascii="Times New Roman" w:hAnsi="Times New Roman" w:cs="Times New Roman"/>
          <w:i/>
          <w:sz w:val="28"/>
          <w:szCs w:val="28"/>
        </w:rPr>
        <w:t>«Знаю я, что в той стране не будет</w:t>
      </w:r>
    </w:p>
    <w:p w:rsidR="00202BE8" w:rsidRDefault="005A3D41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A3D41">
        <w:rPr>
          <w:rFonts w:ascii="Times New Roman" w:hAnsi="Times New Roman" w:cs="Times New Roman"/>
          <w:i/>
          <w:sz w:val="28"/>
          <w:szCs w:val="28"/>
        </w:rPr>
        <w:t>Этих нив, златящихся во мгле.</w:t>
      </w:r>
    </w:p>
    <w:p w:rsidR="00202BE8" w:rsidRDefault="005A3D41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A3D41">
        <w:rPr>
          <w:rFonts w:ascii="Times New Roman" w:hAnsi="Times New Roman" w:cs="Times New Roman"/>
          <w:i/>
          <w:sz w:val="28"/>
          <w:szCs w:val="28"/>
        </w:rPr>
        <w:t>Оттого и дороги мне люди,</w:t>
      </w:r>
    </w:p>
    <w:p w:rsidR="005A3D41" w:rsidRDefault="005A3D41" w:rsidP="00A04D4A">
      <w:pPr>
        <w:shd w:val="clear" w:color="auto" w:fill="FFFFFF"/>
        <w:spacing w:line="340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A3D41">
        <w:rPr>
          <w:rFonts w:ascii="Times New Roman" w:hAnsi="Times New Roman" w:cs="Times New Roman"/>
          <w:i/>
          <w:sz w:val="28"/>
          <w:szCs w:val="28"/>
        </w:rPr>
        <w:t>Что живут со мною на земле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8A0923" w:rsidRDefault="008A0923" w:rsidP="00A04D4A">
      <w:pPr>
        <w:shd w:val="clear" w:color="auto" w:fill="FFFFFF"/>
        <w:spacing w:line="340" w:lineRule="atLeast"/>
        <w:jc w:val="both"/>
        <w:textAlignment w:val="baseline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частям речи </w:t>
      </w:r>
      <w:r w:rsidR="00684E2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зависимо от того, на каком этаже они работают, можно сочинять оды и петь серенады. Если бы не их трудолюбие, не было бы </w:t>
      </w:r>
      <w:r w:rsidRPr="008A0923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8A092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«в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еликого, могучего</w:t>
      </w:r>
      <w:r w:rsidRPr="008A092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правдив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 и свободного русского</w:t>
      </w:r>
      <w:r w:rsidRPr="008A092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язык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8A092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B120B6" w:rsidRDefault="00B120B6" w:rsidP="00A04D4A">
      <w:pPr>
        <w:shd w:val="clear" w:color="auto" w:fill="FFFFFF"/>
        <w:spacing w:line="340" w:lineRule="atLeast"/>
        <w:jc w:val="both"/>
        <w:textAlignment w:val="baseline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B120B6" w:rsidRDefault="00B120B6" w:rsidP="00A04D4A">
      <w:pPr>
        <w:shd w:val="clear" w:color="auto" w:fill="FFFFFF"/>
        <w:spacing w:line="340" w:lineRule="atLeast"/>
        <w:jc w:val="both"/>
        <w:textAlignment w:val="baseline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sectPr w:rsidR="00B120B6" w:rsidSect="00F4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2F"/>
    <w:rsid w:val="00001132"/>
    <w:rsid w:val="00011A37"/>
    <w:rsid w:val="000122FA"/>
    <w:rsid w:val="0002006C"/>
    <w:rsid w:val="00025699"/>
    <w:rsid w:val="00026C0A"/>
    <w:rsid w:val="00031618"/>
    <w:rsid w:val="00064013"/>
    <w:rsid w:val="00064778"/>
    <w:rsid w:val="000846A0"/>
    <w:rsid w:val="00092B93"/>
    <w:rsid w:val="00092D59"/>
    <w:rsid w:val="000A06A6"/>
    <w:rsid w:val="000C5131"/>
    <w:rsid w:val="000C6886"/>
    <w:rsid w:val="000F35B5"/>
    <w:rsid w:val="000F7BF8"/>
    <w:rsid w:val="00103392"/>
    <w:rsid w:val="001248C3"/>
    <w:rsid w:val="00125F15"/>
    <w:rsid w:val="00134BA2"/>
    <w:rsid w:val="001354A1"/>
    <w:rsid w:val="00147C54"/>
    <w:rsid w:val="001512BA"/>
    <w:rsid w:val="00162FCD"/>
    <w:rsid w:val="0016450B"/>
    <w:rsid w:val="00174D9C"/>
    <w:rsid w:val="001770DF"/>
    <w:rsid w:val="00177DBD"/>
    <w:rsid w:val="00177EB7"/>
    <w:rsid w:val="00181B06"/>
    <w:rsid w:val="00181DFE"/>
    <w:rsid w:val="001917BE"/>
    <w:rsid w:val="00193B7B"/>
    <w:rsid w:val="001C34EC"/>
    <w:rsid w:val="001D1874"/>
    <w:rsid w:val="001D755D"/>
    <w:rsid w:val="001F37E9"/>
    <w:rsid w:val="001F5612"/>
    <w:rsid w:val="002021AA"/>
    <w:rsid w:val="00202BE8"/>
    <w:rsid w:val="00203583"/>
    <w:rsid w:val="0020735F"/>
    <w:rsid w:val="002434B2"/>
    <w:rsid w:val="00263F95"/>
    <w:rsid w:val="00266240"/>
    <w:rsid w:val="002817C3"/>
    <w:rsid w:val="002852BB"/>
    <w:rsid w:val="00287CD6"/>
    <w:rsid w:val="00292A4A"/>
    <w:rsid w:val="002975A5"/>
    <w:rsid w:val="002A5255"/>
    <w:rsid w:val="002B19A2"/>
    <w:rsid w:val="002B5A8D"/>
    <w:rsid w:val="002D297E"/>
    <w:rsid w:val="002F628F"/>
    <w:rsid w:val="00304E9E"/>
    <w:rsid w:val="0031066A"/>
    <w:rsid w:val="00320EC1"/>
    <w:rsid w:val="00322D51"/>
    <w:rsid w:val="00326DA2"/>
    <w:rsid w:val="00337522"/>
    <w:rsid w:val="0034261A"/>
    <w:rsid w:val="00344AFC"/>
    <w:rsid w:val="00345DCF"/>
    <w:rsid w:val="00353A3A"/>
    <w:rsid w:val="00353B5B"/>
    <w:rsid w:val="00363870"/>
    <w:rsid w:val="003716F6"/>
    <w:rsid w:val="00383F86"/>
    <w:rsid w:val="00384CCE"/>
    <w:rsid w:val="00385461"/>
    <w:rsid w:val="00396FBF"/>
    <w:rsid w:val="003A10E5"/>
    <w:rsid w:val="003B6FC3"/>
    <w:rsid w:val="003B7B01"/>
    <w:rsid w:val="003C1C46"/>
    <w:rsid w:val="003D4E5B"/>
    <w:rsid w:val="003F2F41"/>
    <w:rsid w:val="003F2FF2"/>
    <w:rsid w:val="003F4B18"/>
    <w:rsid w:val="004073F4"/>
    <w:rsid w:val="0042095B"/>
    <w:rsid w:val="00425E66"/>
    <w:rsid w:val="00436728"/>
    <w:rsid w:val="00437DB7"/>
    <w:rsid w:val="00452F77"/>
    <w:rsid w:val="00460699"/>
    <w:rsid w:val="004754F5"/>
    <w:rsid w:val="004763C6"/>
    <w:rsid w:val="0049215C"/>
    <w:rsid w:val="004A0CE3"/>
    <w:rsid w:val="004F158B"/>
    <w:rsid w:val="004F2FDD"/>
    <w:rsid w:val="005012FA"/>
    <w:rsid w:val="0051028A"/>
    <w:rsid w:val="005104F9"/>
    <w:rsid w:val="0051658A"/>
    <w:rsid w:val="005210E4"/>
    <w:rsid w:val="005253AD"/>
    <w:rsid w:val="00527E75"/>
    <w:rsid w:val="0053002C"/>
    <w:rsid w:val="00541363"/>
    <w:rsid w:val="00546A16"/>
    <w:rsid w:val="00564F61"/>
    <w:rsid w:val="0057096D"/>
    <w:rsid w:val="005A3D41"/>
    <w:rsid w:val="005C7068"/>
    <w:rsid w:val="005D0B91"/>
    <w:rsid w:val="00610D2C"/>
    <w:rsid w:val="00613A43"/>
    <w:rsid w:val="00631FC7"/>
    <w:rsid w:val="00635EA2"/>
    <w:rsid w:val="00640C82"/>
    <w:rsid w:val="006607C2"/>
    <w:rsid w:val="00663DA2"/>
    <w:rsid w:val="00680E29"/>
    <w:rsid w:val="00682B5C"/>
    <w:rsid w:val="00682D9A"/>
    <w:rsid w:val="00684E24"/>
    <w:rsid w:val="0069580D"/>
    <w:rsid w:val="006A29EB"/>
    <w:rsid w:val="006A5716"/>
    <w:rsid w:val="006D479D"/>
    <w:rsid w:val="006E082F"/>
    <w:rsid w:val="006E190C"/>
    <w:rsid w:val="006E33F4"/>
    <w:rsid w:val="006E35BA"/>
    <w:rsid w:val="006E5BF7"/>
    <w:rsid w:val="006F7BF9"/>
    <w:rsid w:val="007026D5"/>
    <w:rsid w:val="00713245"/>
    <w:rsid w:val="00717272"/>
    <w:rsid w:val="00722CA2"/>
    <w:rsid w:val="00725C1F"/>
    <w:rsid w:val="00725F8E"/>
    <w:rsid w:val="007337A9"/>
    <w:rsid w:val="00742DD1"/>
    <w:rsid w:val="0074380E"/>
    <w:rsid w:val="00747B4F"/>
    <w:rsid w:val="007534CD"/>
    <w:rsid w:val="0078121C"/>
    <w:rsid w:val="00781957"/>
    <w:rsid w:val="007869C5"/>
    <w:rsid w:val="007A2538"/>
    <w:rsid w:val="007A409B"/>
    <w:rsid w:val="007B3086"/>
    <w:rsid w:val="007C16FC"/>
    <w:rsid w:val="007C41E5"/>
    <w:rsid w:val="007C59CE"/>
    <w:rsid w:val="007E5AE2"/>
    <w:rsid w:val="007F1273"/>
    <w:rsid w:val="007F20A2"/>
    <w:rsid w:val="00803206"/>
    <w:rsid w:val="008075FE"/>
    <w:rsid w:val="00810AD8"/>
    <w:rsid w:val="00812765"/>
    <w:rsid w:val="00813690"/>
    <w:rsid w:val="00814AAA"/>
    <w:rsid w:val="00816803"/>
    <w:rsid w:val="00821342"/>
    <w:rsid w:val="00823249"/>
    <w:rsid w:val="00830F84"/>
    <w:rsid w:val="008440D1"/>
    <w:rsid w:val="00851543"/>
    <w:rsid w:val="00851BB4"/>
    <w:rsid w:val="008627CB"/>
    <w:rsid w:val="0086312B"/>
    <w:rsid w:val="008666AA"/>
    <w:rsid w:val="008769CD"/>
    <w:rsid w:val="00885552"/>
    <w:rsid w:val="00896C17"/>
    <w:rsid w:val="00897E64"/>
    <w:rsid w:val="008A0923"/>
    <w:rsid w:val="008A1306"/>
    <w:rsid w:val="008A66CE"/>
    <w:rsid w:val="008C22D5"/>
    <w:rsid w:val="008D53A3"/>
    <w:rsid w:val="008E1684"/>
    <w:rsid w:val="008E43C7"/>
    <w:rsid w:val="00901191"/>
    <w:rsid w:val="00905674"/>
    <w:rsid w:val="009077DA"/>
    <w:rsid w:val="00921047"/>
    <w:rsid w:val="00924593"/>
    <w:rsid w:val="0092603B"/>
    <w:rsid w:val="00953226"/>
    <w:rsid w:val="009549A3"/>
    <w:rsid w:val="009619FE"/>
    <w:rsid w:val="009620D6"/>
    <w:rsid w:val="009647C0"/>
    <w:rsid w:val="0096705F"/>
    <w:rsid w:val="00983EC6"/>
    <w:rsid w:val="00990A42"/>
    <w:rsid w:val="009916B6"/>
    <w:rsid w:val="0099329C"/>
    <w:rsid w:val="009938E1"/>
    <w:rsid w:val="009A4C20"/>
    <w:rsid w:val="009B2B48"/>
    <w:rsid w:val="009D177D"/>
    <w:rsid w:val="009E0097"/>
    <w:rsid w:val="009F67CE"/>
    <w:rsid w:val="009F764A"/>
    <w:rsid w:val="009F7B25"/>
    <w:rsid w:val="00A01DF2"/>
    <w:rsid w:val="00A04920"/>
    <w:rsid w:val="00A04D4A"/>
    <w:rsid w:val="00A069E8"/>
    <w:rsid w:val="00A148D9"/>
    <w:rsid w:val="00A433C3"/>
    <w:rsid w:val="00A4488A"/>
    <w:rsid w:val="00A4632D"/>
    <w:rsid w:val="00A51FF7"/>
    <w:rsid w:val="00A52FB2"/>
    <w:rsid w:val="00A724AE"/>
    <w:rsid w:val="00A770C0"/>
    <w:rsid w:val="00A811F7"/>
    <w:rsid w:val="00A81F2C"/>
    <w:rsid w:val="00A82571"/>
    <w:rsid w:val="00A87E90"/>
    <w:rsid w:val="00A947AF"/>
    <w:rsid w:val="00AA32DA"/>
    <w:rsid w:val="00AB3830"/>
    <w:rsid w:val="00AB4315"/>
    <w:rsid w:val="00AB6CF6"/>
    <w:rsid w:val="00AC77B4"/>
    <w:rsid w:val="00AD154D"/>
    <w:rsid w:val="00AE055B"/>
    <w:rsid w:val="00AE2619"/>
    <w:rsid w:val="00AE2EEC"/>
    <w:rsid w:val="00AF3223"/>
    <w:rsid w:val="00AF3A0F"/>
    <w:rsid w:val="00B11B61"/>
    <w:rsid w:val="00B120B6"/>
    <w:rsid w:val="00B16108"/>
    <w:rsid w:val="00B204C1"/>
    <w:rsid w:val="00B36ADD"/>
    <w:rsid w:val="00B549CC"/>
    <w:rsid w:val="00B55D2F"/>
    <w:rsid w:val="00B6534E"/>
    <w:rsid w:val="00B66C17"/>
    <w:rsid w:val="00B71058"/>
    <w:rsid w:val="00B72292"/>
    <w:rsid w:val="00B732E3"/>
    <w:rsid w:val="00B97605"/>
    <w:rsid w:val="00BA0270"/>
    <w:rsid w:val="00BB3C6F"/>
    <w:rsid w:val="00BB632E"/>
    <w:rsid w:val="00BC2CFC"/>
    <w:rsid w:val="00BC40CC"/>
    <w:rsid w:val="00BC7778"/>
    <w:rsid w:val="00BE0868"/>
    <w:rsid w:val="00BE67BC"/>
    <w:rsid w:val="00BE6D08"/>
    <w:rsid w:val="00BF3BEA"/>
    <w:rsid w:val="00C06062"/>
    <w:rsid w:val="00C12698"/>
    <w:rsid w:val="00C3354E"/>
    <w:rsid w:val="00C358EE"/>
    <w:rsid w:val="00C35A5D"/>
    <w:rsid w:val="00C4330F"/>
    <w:rsid w:val="00C52757"/>
    <w:rsid w:val="00C667A4"/>
    <w:rsid w:val="00C77681"/>
    <w:rsid w:val="00C818EC"/>
    <w:rsid w:val="00C8206A"/>
    <w:rsid w:val="00C83E25"/>
    <w:rsid w:val="00C85C05"/>
    <w:rsid w:val="00C90821"/>
    <w:rsid w:val="00C942F5"/>
    <w:rsid w:val="00CA4583"/>
    <w:rsid w:val="00CB117E"/>
    <w:rsid w:val="00CB73EA"/>
    <w:rsid w:val="00CC624B"/>
    <w:rsid w:val="00CC7D7E"/>
    <w:rsid w:val="00CD4DD5"/>
    <w:rsid w:val="00CE069B"/>
    <w:rsid w:val="00CF0397"/>
    <w:rsid w:val="00D03A37"/>
    <w:rsid w:val="00D04F15"/>
    <w:rsid w:val="00D074E8"/>
    <w:rsid w:val="00D17B64"/>
    <w:rsid w:val="00D17F57"/>
    <w:rsid w:val="00D20C0E"/>
    <w:rsid w:val="00D335F6"/>
    <w:rsid w:val="00D50E26"/>
    <w:rsid w:val="00D65A3B"/>
    <w:rsid w:val="00D70435"/>
    <w:rsid w:val="00D71861"/>
    <w:rsid w:val="00D74DA7"/>
    <w:rsid w:val="00D7670E"/>
    <w:rsid w:val="00DA5338"/>
    <w:rsid w:val="00DB4C5F"/>
    <w:rsid w:val="00DB51AF"/>
    <w:rsid w:val="00DC0D76"/>
    <w:rsid w:val="00DC19BE"/>
    <w:rsid w:val="00DD07F4"/>
    <w:rsid w:val="00DF247F"/>
    <w:rsid w:val="00DF688E"/>
    <w:rsid w:val="00E156BD"/>
    <w:rsid w:val="00E16344"/>
    <w:rsid w:val="00E23D6B"/>
    <w:rsid w:val="00E273C3"/>
    <w:rsid w:val="00E35944"/>
    <w:rsid w:val="00E40F6F"/>
    <w:rsid w:val="00E413A1"/>
    <w:rsid w:val="00E47470"/>
    <w:rsid w:val="00E52B11"/>
    <w:rsid w:val="00E61256"/>
    <w:rsid w:val="00E67025"/>
    <w:rsid w:val="00E73377"/>
    <w:rsid w:val="00E95BD6"/>
    <w:rsid w:val="00EA7ACA"/>
    <w:rsid w:val="00EB7808"/>
    <w:rsid w:val="00EC52A2"/>
    <w:rsid w:val="00EC7E94"/>
    <w:rsid w:val="00EE3284"/>
    <w:rsid w:val="00EE59DE"/>
    <w:rsid w:val="00EF089D"/>
    <w:rsid w:val="00F13EA7"/>
    <w:rsid w:val="00F16D78"/>
    <w:rsid w:val="00F27B22"/>
    <w:rsid w:val="00F3420F"/>
    <w:rsid w:val="00F34F4D"/>
    <w:rsid w:val="00F40AFE"/>
    <w:rsid w:val="00F45250"/>
    <w:rsid w:val="00F50D3A"/>
    <w:rsid w:val="00F610F1"/>
    <w:rsid w:val="00F66083"/>
    <w:rsid w:val="00F74279"/>
    <w:rsid w:val="00F817B6"/>
    <w:rsid w:val="00FA1D08"/>
    <w:rsid w:val="00FA774D"/>
    <w:rsid w:val="00FC0C8E"/>
    <w:rsid w:val="00FC2917"/>
    <w:rsid w:val="00FD0E21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B917C-40FE-49F5-835B-310C9140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C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287CD6"/>
    <w:rPr>
      <w:i/>
      <w:iCs/>
    </w:rPr>
  </w:style>
  <w:style w:type="character" w:styleId="a4">
    <w:name w:val="Hyperlink"/>
    <w:basedOn w:val="a0"/>
    <w:uiPriority w:val="99"/>
    <w:semiHidden/>
    <w:unhideWhenUsed/>
    <w:rsid w:val="00287CD6"/>
    <w:rPr>
      <w:color w:val="0000FF"/>
      <w:u w:val="single"/>
    </w:rPr>
  </w:style>
  <w:style w:type="character" w:styleId="a5">
    <w:name w:val="Strong"/>
    <w:basedOn w:val="a0"/>
    <w:uiPriority w:val="22"/>
    <w:qFormat/>
    <w:rsid w:val="008A0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11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95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4043</Words>
  <Characters>23049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Клейман Илья Самуилович</cp:lastModifiedBy>
  <cp:revision>2</cp:revision>
  <dcterms:created xsi:type="dcterms:W3CDTF">2026-04-20T07:54:00Z</dcterms:created>
  <dcterms:modified xsi:type="dcterms:W3CDTF">2026-04-20T07:54:00Z</dcterms:modified>
</cp:coreProperties>
</file>